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pPr>
      <w:r w:rsidDel="00000000" w:rsidR="00000000" w:rsidRPr="00000000">
        <w:rPr>
          <w:rtl w:val="0"/>
        </w:rPr>
        <w:t xml:space="preserve">Curso 9 de la Biblia de Discipulado: La Mujer Sabia</w:t>
      </w:r>
    </w:p>
    <w:p w:rsidR="00000000" w:rsidDel="00000000" w:rsidP="00000000" w:rsidRDefault="00000000" w:rsidRPr="00000000" w14:paraId="00000002">
      <w:pPr>
        <w:spacing w:after="0" w:lineRule="auto"/>
        <w:jc w:val="center"/>
        <w:rPr/>
      </w:pPr>
      <w:r w:rsidDel="00000000" w:rsidR="00000000" w:rsidRPr="00000000">
        <w:rPr>
          <w:rtl w:val="0"/>
        </w:rPr>
        <w:t xml:space="preserve">Modulo 2: El poder de la lengua</w:t>
      </w:r>
    </w:p>
    <w:p w:rsidR="00000000" w:rsidDel="00000000" w:rsidP="00000000" w:rsidRDefault="00000000" w:rsidRPr="00000000" w14:paraId="00000003">
      <w:pPr>
        <w:spacing w:after="0" w:lineRule="auto"/>
        <w:jc w:val="center"/>
        <w:rPr/>
      </w:pPr>
      <w:r w:rsidDel="00000000" w:rsidR="00000000" w:rsidRPr="00000000">
        <w:rPr>
          <w:rtl w:val="0"/>
        </w:rPr>
        <w:t xml:space="preserve">Basado en Santiago 3:1-18</w:t>
      </w:r>
    </w:p>
    <w:p w:rsidR="00000000" w:rsidDel="00000000" w:rsidP="00000000" w:rsidRDefault="00000000" w:rsidRPr="00000000" w14:paraId="00000004">
      <w:pPr>
        <w:jc w:val="center"/>
        <w:rPr/>
      </w:pPr>
      <w:r w:rsidDel="00000000" w:rsidR="00000000" w:rsidRPr="00000000">
        <w:rPr>
          <w:rtl w:val="0"/>
        </w:rPr>
        <w:t xml:space="preserve">Patricia Solís, Marcia Oyarzo, Elizabeth Torres</w:t>
      </w:r>
    </w:p>
    <w:p w:rsidR="00000000" w:rsidDel="00000000" w:rsidP="00000000" w:rsidRDefault="00000000" w:rsidRPr="00000000" w14:paraId="00000005">
      <w:pPr>
        <w:spacing w:after="0" w:lineRule="auto"/>
        <w:rPr/>
      </w:pPr>
      <w:r w:rsidDel="00000000" w:rsidR="00000000" w:rsidRPr="00000000">
        <w:rPr>
          <w:rtl w:val="0"/>
        </w:rPr>
        <w:t xml:space="preserve">9.2.1 Bendición y maldición: Stg 3:1-12; Mt 12:36-37; Sal 141:3</w:t>
      </w:r>
    </w:p>
    <w:p w:rsidR="00000000" w:rsidDel="00000000" w:rsidP="00000000" w:rsidRDefault="00000000" w:rsidRPr="00000000" w14:paraId="00000006">
      <w:pPr>
        <w:spacing w:after="0" w:lineRule="auto"/>
        <w:rPr/>
      </w:pPr>
      <w:r w:rsidDel="00000000" w:rsidR="00000000" w:rsidRPr="00000000">
        <w:rPr>
          <w:rtl w:val="0"/>
        </w:rPr>
        <w:t xml:space="preserve">9.2.2 Mujeres de influencia: Stg 3:6-8, Gn 3:6; Lc 1:28-30, 38</w:t>
      </w:r>
    </w:p>
    <w:p w:rsidR="00000000" w:rsidDel="00000000" w:rsidP="00000000" w:rsidRDefault="00000000" w:rsidRPr="00000000" w14:paraId="00000007">
      <w:pPr>
        <w:spacing w:after="0" w:lineRule="auto"/>
        <w:rPr/>
      </w:pPr>
      <w:r w:rsidDel="00000000" w:rsidR="00000000" w:rsidRPr="00000000">
        <w:rPr>
          <w:rtl w:val="0"/>
        </w:rPr>
        <w:t xml:space="preserve">9.2.3 La sabiduría que guía nuestras palabras: Stg 3:13-18; 1 S 25:3; Col 4:6</w:t>
      </w:r>
    </w:p>
    <w:p w:rsidR="00000000" w:rsidDel="00000000" w:rsidP="00000000" w:rsidRDefault="00000000" w:rsidRPr="00000000" w14:paraId="00000008">
      <w:pPr>
        <w:spacing w:after="0" w:lineRule="auto"/>
        <w:rPr/>
      </w:pPr>
      <w:r w:rsidDel="00000000" w:rsidR="00000000" w:rsidRPr="00000000">
        <w:rPr>
          <w:rtl w:val="0"/>
        </w:rPr>
        <w:t xml:space="preserve">9.2.4 Madurez en el uso de la lengua: Stg 3:2 TLA, 1:26; Ef 4:14-16, 29 NTV</w:t>
      </w:r>
    </w:p>
    <w:p w:rsidR="00000000" w:rsidDel="00000000" w:rsidP="00000000" w:rsidRDefault="00000000" w:rsidRPr="00000000" w14:paraId="00000009">
      <w:pPr>
        <w:spacing w:after="0" w:lineRule="auto"/>
        <w:rPr/>
      </w:pPr>
      <w:r w:rsidDel="00000000" w:rsidR="00000000" w:rsidRPr="00000000">
        <w:rPr>
          <w:rtl w:val="0"/>
        </w:rPr>
        <w:t xml:space="preserve">9.2.5 La dualidad de nuestras palabras: Stg 3:9-10; Lc 6:45; Job 2:9-10</w:t>
      </w:r>
    </w:p>
    <w:p w:rsidR="00000000" w:rsidDel="00000000" w:rsidP="00000000" w:rsidRDefault="00000000" w:rsidRPr="00000000" w14:paraId="0000000A">
      <w:pPr>
        <w:spacing w:after="0" w:lineRule="auto"/>
        <w:rPr/>
      </w:pPr>
      <w:r w:rsidDel="00000000" w:rsidR="00000000" w:rsidRPr="00000000">
        <w:rPr>
          <w:rtl w:val="0"/>
        </w:rPr>
        <w:t xml:space="preserve">9.2.6 Impacto en la autoestima e identidad: Stg 3:8; Sal 139:14; Pr 15:4</w:t>
      </w:r>
    </w:p>
    <w:p w:rsidR="00000000" w:rsidDel="00000000" w:rsidP="00000000" w:rsidRDefault="00000000" w:rsidRPr="00000000" w14:paraId="0000000B">
      <w:pPr>
        <w:spacing w:after="0" w:lineRule="auto"/>
        <w:rPr/>
      </w:pPr>
      <w:r w:rsidDel="00000000" w:rsidR="00000000" w:rsidRPr="00000000">
        <w:rPr>
          <w:rtl w:val="0"/>
        </w:rPr>
        <w:t xml:space="preserve">9.2.7 La mujer pacificadora: Stg 3:17-18; Jos 2:8-11; Tit 2:3-5</w:t>
      </w:r>
    </w:p>
    <w:p w:rsidR="00000000" w:rsidDel="00000000" w:rsidP="00000000" w:rsidRDefault="00000000" w:rsidRPr="00000000" w14:paraId="0000000C">
      <w:pPr>
        <w:spacing w:after="0" w:lineRule="auto"/>
        <w:rPr/>
      </w:pPr>
      <w:r w:rsidDel="00000000" w:rsidR="00000000" w:rsidRPr="00000000">
        <w:rPr>
          <w:rtl w:val="0"/>
        </w:rPr>
        <w:t xml:space="preserve">9.2.8 Creadas para alabar a Dios: Stg 3:9; Sal 145:21; Heb 13:15</w:t>
      </w:r>
    </w:p>
    <w:p w:rsidR="00000000" w:rsidDel="00000000" w:rsidP="00000000" w:rsidRDefault="00000000" w:rsidRPr="00000000" w14:paraId="0000000D">
      <w:pPr>
        <w:rPr/>
      </w:pPr>
      <w:r w:rsidDel="00000000" w:rsidR="00000000" w:rsidRPr="00000000">
        <w:br w:type="page"/>
      </w:r>
      <w:r w:rsidDel="00000000" w:rsidR="00000000" w:rsidRPr="00000000">
        <w:rPr>
          <w:rtl w:val="0"/>
        </w:rPr>
      </w:r>
    </w:p>
    <w:p w:rsidR="00000000" w:rsidDel="00000000" w:rsidP="00000000" w:rsidRDefault="00000000" w:rsidRPr="00000000" w14:paraId="0000000E">
      <w:pPr>
        <w:spacing w:after="0" w:lineRule="auto"/>
        <w:jc w:val="center"/>
        <w:rPr/>
      </w:pPr>
      <w:r w:rsidDel="00000000" w:rsidR="00000000" w:rsidRPr="00000000">
        <w:rPr>
          <w:rtl w:val="0"/>
        </w:rPr>
        <w:t xml:space="preserve">Estudio 9.2.1: Bendición y maldición</w:t>
      </w:r>
    </w:p>
    <w:p w:rsidR="00000000" w:rsidDel="00000000" w:rsidP="00000000" w:rsidRDefault="00000000" w:rsidRPr="00000000" w14:paraId="0000000F">
      <w:pPr>
        <w:jc w:val="center"/>
        <w:rPr/>
      </w:pPr>
      <w:r w:rsidDel="00000000" w:rsidR="00000000" w:rsidRPr="00000000">
        <w:rPr>
          <w:rtl w:val="0"/>
        </w:rPr>
        <w:t xml:space="preserve">Stg 3:1-12; Mt 12:36-37; Sal 141:3</w:t>
      </w:r>
    </w:p>
    <w:p w:rsidR="00000000" w:rsidDel="00000000" w:rsidP="00000000" w:rsidRDefault="00000000" w:rsidRPr="00000000" w14:paraId="00000010">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8.0000000000000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¿Recuerdas alguna situación donde creas que tus palabras o las de otras personas han causado daño a alguien?</w:t>
      </w:r>
    </w:p>
    <w:p w:rsidR="00000000" w:rsidDel="00000000" w:rsidP="00000000" w:rsidRDefault="00000000" w:rsidRPr="00000000" w14:paraId="00000011">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8.0000000000000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¿Cómo describe Santiago 3:1-12 el poder de la lengua?</w:t>
      </w:r>
    </w:p>
    <w:p w:rsidR="00000000" w:rsidDel="00000000" w:rsidP="00000000" w:rsidRDefault="00000000" w:rsidRPr="00000000" w14:paraId="00000012">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8.0000000000000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¿Qué similitudes y diferencias encuentras entre Stg 3:1-12 e Jesús en Mt 12:36-37 sobre el control de la lengua? ¿Qué responsabilidad tenemos por nuestras palabras?</w:t>
      </w:r>
    </w:p>
    <w:p w:rsidR="00000000" w:rsidDel="00000000" w:rsidP="00000000" w:rsidRDefault="00000000" w:rsidRPr="00000000" w14:paraId="00000013">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8.0000000000000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Según Sal 141:3, ¿Cómo podemos dejar al Señor poner guarda a nuestra boca?</w:t>
      </w:r>
    </w:p>
    <w:p w:rsidR="00000000" w:rsidDel="00000000" w:rsidP="00000000" w:rsidRDefault="00000000" w:rsidRPr="00000000" w14:paraId="00000014">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8.0000000000000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¿Necesitas perdonar o pedir perdón a alguien por algo que dice? ¿Puedes hacerlo esta semana?</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left="720" w:right="0" w:firstLine="0"/>
        <w:jc w:val="left"/>
        <w:rPr>
          <w:rFonts w:ascii="Aptos" w:cs="Aptos" w:eastAsia="Aptos" w:hAnsi="Aptos"/>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left="0" w:right="0" w:firstLine="0"/>
        <w:jc w:val="left"/>
        <w:rPr>
          <w:rFonts w:ascii="Aptos" w:cs="Aptos" w:eastAsia="Aptos" w:hAnsi="Aptos"/>
          <w:b w:val="0"/>
          <w:bCs w:val="0"/>
          <w:i w:val="0"/>
          <w:iCs w:val="0"/>
          <w:smallCaps w:val="0"/>
          <w:strike w:val="0"/>
          <w:color w:val="000000"/>
          <w:sz w:val="24"/>
          <w:szCs w:val="24"/>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Textos Complementarios: Pr 12:18, 18:21; Ef 4:29</w:t>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left="720" w:right="0" w:firstLine="0"/>
        <w:jc w:val="left"/>
        <w:rPr>
          <w:rFonts w:ascii="Aptos" w:cs="Aptos" w:eastAsia="Aptos" w:hAnsi="Aptos"/>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left="0" w:right="0" w:firstLine="432"/>
        <w:jc w:val="left"/>
        <w:rPr>
          <w:rFonts w:ascii="Aptos" w:cs="Aptos" w:eastAsia="Aptos" w:hAnsi="Aptos"/>
          <w:b w:val="0"/>
          <w:bCs w:val="0"/>
          <w:i w:val="0"/>
          <w:iCs w:val="0"/>
          <w:smallCaps w:val="0"/>
          <w:strike w:val="0"/>
          <w:color w:val="000000"/>
          <w:sz w:val="24"/>
          <w:szCs w:val="24"/>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La lengua, aunque pequeña, tiene un gran poder sobre nuestras vidas. Ella requiere vigilancia constante. Como mujeres, influimos mucho en el ambiente en nuestros hogares, lugares de trabajo, relacionamientos e iglesias. Cada uno puede ser un espacio de gracia, belleza, tranquilidad, y respeto, o de críticas, murmuraciones, miedo y conflictos. Es tan fácil repetir algo que oímos, sin investigar si es cierto y sin medir el daño que estamos dando a alguien amado por Dios. ¿Así es?  </w:t>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left="0" w:right="0" w:firstLine="432"/>
        <w:jc w:val="left"/>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Je</w:t>
      </w:r>
      <w:r w:rsidDel="00000000" w:rsidR="00000000" w:rsidRPr="00000000">
        <w:rPr>
          <w:rtl w:val="0"/>
        </w:rPr>
        <w:t xml:space="preserve"> emociones</w:t>
      </w: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sús nos recuerda que nuestras palabras son poderosas y sus consecuencias son eternas. Por eso, seremos juzgadas por nuestras palabras (Mt </w:t>
      </w:r>
      <w:r w:rsidDel="00000000" w:rsidR="00000000" w:rsidRPr="00000000">
        <w:rPr>
          <w:rtl w:val="0"/>
        </w:rPr>
        <w:t xml:space="preserve">reflejar la gracia de Dios. Para lograr eso, tenemos que desarrollar nuestra sensibilidad al impacto de nuestras palabras en otras personas. Es tan fácil hablar lo que pensamos sin antes evaluar el impacto que puede tener, especialmente cuando nuestras están enaltecidas. Ira o irritación, por ejemplo, pueden resultar en expresiones hirientes. </w:t>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left="0" w:right="0" w:firstLine="432"/>
        <w:jc w:val="left"/>
        <w:rPr>
          <w:rFonts w:ascii="Aptos" w:cs="Aptos" w:eastAsia="Aptos" w:hAnsi="Aptos"/>
          <w:b w:val="0"/>
          <w:bCs w:val="0"/>
          <w:i w:val="0"/>
          <w:iCs w:val="0"/>
          <w:smallCaps w:val="0"/>
          <w:strike w:val="0"/>
          <w:color w:val="000000"/>
          <w:sz w:val="24"/>
          <w:szCs w:val="24"/>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12:36-37).</w:t>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left="0" w:right="0" w:firstLine="432"/>
        <w:jc w:val="left"/>
        <w:rPr>
          <w:rFonts w:ascii="Aptos" w:cs="Aptos" w:eastAsia="Aptos" w:hAnsi="Aptos"/>
          <w:b w:val="0"/>
          <w:bCs w:val="0"/>
          <w:i w:val="0"/>
          <w:iCs w:val="0"/>
          <w:smallCaps w:val="0"/>
          <w:strike w:val="0"/>
          <w:color w:val="000000"/>
          <w:sz w:val="24"/>
          <w:szCs w:val="24"/>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Debemos esforzarnos por usar nuestras palabras para edificar, bendecir y Creo que cada mujer puede citar algo que una persona en autoridad sobre ella como niña (padres, pastores o profesores) habló que la marcó negativamente. Debemos hablar con sabiduría, gracia y responsabilidad, sabiendo que nuestras palabras tienen un impacto profundo en las personas y deben ser un instrumento de bendición y no de maldición.</w:t>
      </w:r>
      <w:r w:rsidDel="00000000" w:rsidR="00000000" w:rsidRPr="00000000">
        <w:br w:type="page"/>
      </w:r>
      <w:r w:rsidDel="00000000" w:rsidR="00000000" w:rsidRPr="00000000">
        <w:rPr>
          <w:rtl w:val="0"/>
        </w:rPr>
      </w:r>
    </w:p>
    <w:p w:rsidR="00000000" w:rsidDel="00000000" w:rsidP="00000000" w:rsidRDefault="00000000" w:rsidRPr="00000000" w14:paraId="0000001C">
      <w:pPr>
        <w:spacing w:after="0" w:lineRule="auto"/>
        <w:jc w:val="center"/>
        <w:rPr/>
      </w:pPr>
      <w:r w:rsidDel="00000000" w:rsidR="00000000" w:rsidRPr="00000000">
        <w:rPr>
          <w:rtl w:val="0"/>
        </w:rPr>
        <w:t xml:space="preserve">Estudio 9.2.2: Mujeres de influencia</w:t>
      </w:r>
    </w:p>
    <w:p w:rsidR="00000000" w:rsidDel="00000000" w:rsidP="00000000" w:rsidRDefault="00000000" w:rsidRPr="00000000" w14:paraId="0000001D">
      <w:pPr>
        <w:jc w:val="center"/>
        <w:rPr/>
      </w:pPr>
      <w:r w:rsidDel="00000000" w:rsidR="00000000" w:rsidRPr="00000000">
        <w:rPr>
          <w:rtl w:val="0"/>
        </w:rPr>
        <w:t xml:space="preserve">Stg 3:5-8; Gn 3:6; Lc 1:28-30 y 38</w:t>
      </w:r>
    </w:p>
    <w:p w:rsidR="00000000" w:rsidDel="00000000" w:rsidP="00000000" w:rsidRDefault="00000000" w:rsidRPr="00000000" w14:paraId="0000001E">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8.0000000000000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¿Recuerdas alguna situación donde tus palabras fueron de influencia crucial en la vida de otros o la palabra de alguien fue crucial en tu vida, por mal o por bien?</w:t>
      </w:r>
    </w:p>
    <w:p w:rsidR="00000000" w:rsidDel="00000000" w:rsidP="00000000" w:rsidRDefault="00000000" w:rsidRPr="00000000" w14:paraId="0000001F">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8.0000000000000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Según Gn 3:6, ¿qué influencia usó Eva con su marido?</w:t>
      </w:r>
    </w:p>
    <w:p w:rsidR="00000000" w:rsidDel="00000000" w:rsidP="00000000" w:rsidRDefault="00000000" w:rsidRPr="00000000" w14:paraId="00000020">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8.0000000000000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¿Qué sentimientos tenía María al ver y oír al ángel en Lc 1:28-30? ¿Ella se dejó ser controlada por estas emociones?</w:t>
      </w:r>
    </w:p>
    <w:p w:rsidR="00000000" w:rsidDel="00000000" w:rsidP="00000000" w:rsidRDefault="00000000" w:rsidRPr="00000000" w14:paraId="00000021">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8.0000000000000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Según Lc 1:38, confrontadas por un orden de Dios, ¿Cómo difiere la postura de María en comparación con la de Eva?</w:t>
      </w:r>
    </w:p>
    <w:p w:rsidR="00000000" w:rsidDel="00000000" w:rsidP="00000000" w:rsidRDefault="00000000" w:rsidRPr="00000000" w14:paraId="00000022">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160" w:before="0" w:line="278.0000000000000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Tanto Eva como María son mujeres que marcaron la historia con su influencia en buen y mal aspecto ¿Qué tipo de influencia has ejercido esta semana? </w:t>
      </w:r>
    </w:p>
    <w:p w:rsidR="00000000" w:rsidDel="00000000" w:rsidP="00000000" w:rsidRDefault="00000000" w:rsidRPr="00000000" w14:paraId="00000023">
      <w:pPr>
        <w:rPr/>
      </w:pPr>
      <w:r w:rsidDel="00000000" w:rsidR="00000000" w:rsidRPr="00000000">
        <w:rPr>
          <w:rtl w:val="0"/>
        </w:rPr>
        <w:t xml:space="preserve">Textos complementarios: Jue 4:4-8; Pr 31:10-31; Hch 18:24-26</w:t>
      </w:r>
    </w:p>
    <w:p w:rsidR="00000000" w:rsidDel="00000000" w:rsidP="00000000" w:rsidRDefault="00000000" w:rsidRPr="00000000" w14:paraId="00000024">
      <w:pPr>
        <w:rPr/>
      </w:pPr>
      <w:r w:rsidDel="00000000" w:rsidR="00000000" w:rsidRPr="00000000">
        <w:rPr>
          <w:rtl w:val="0"/>
        </w:rPr>
        <w:t xml:space="preserve">La voz decisiva y compasiva de la mujer virtual en Pr 31 bendijo a toda su casa y comunidad. La voz de autoridad de la profetisa y jueza Débora, (Jue 4:4-8) salvó su pueblo en un momento de peligro extremo. La voz de enseñanza de Priscila (Hch 18:24-26) corrigió el elocuente Apolos para que pudiera predicar el evangelio precisamente.</w:t>
      </w:r>
    </w:p>
    <w:p w:rsidR="00000000" w:rsidDel="00000000" w:rsidP="00000000" w:rsidRDefault="00000000" w:rsidRPr="00000000" w14:paraId="00000025">
      <w:pPr>
        <w:rPr/>
      </w:pPr>
      <w:r w:rsidDel="00000000" w:rsidR="00000000" w:rsidRPr="00000000">
        <w:rPr>
          <w:rtl w:val="0"/>
        </w:rPr>
        <w:t xml:space="preserve">Cada mujer tiene influencia de una forma o de otra. La decisión de Eva de comer del fruto prohibido por Dios y convencer a su marido también a desobedecerlo influenció el futuro de toda la humanidad. La decisión de María de someterse a Dios, ofreciéndose para encarnar el hijo de Dios a pesar de las consecuencias personales para ella revertió el daño impuesto por la codicia de Eva.</w:t>
      </w:r>
    </w:p>
    <w:p w:rsidR="00000000" w:rsidDel="00000000" w:rsidP="00000000" w:rsidRDefault="00000000" w:rsidRPr="00000000" w14:paraId="00000026">
      <w:pPr>
        <w:rPr/>
      </w:pPr>
      <w:r w:rsidDel="00000000" w:rsidR="00000000" w:rsidRPr="00000000">
        <w:rPr>
          <w:rtl w:val="0"/>
        </w:rPr>
        <w:t xml:space="preserve">¿Cuál es tu esfera de influencia? ¿Cuál es la importancia para tu influencia de tu postura delante de Dios? </w:t>
      </w:r>
    </w:p>
    <w:p w:rsidR="00000000" w:rsidDel="00000000" w:rsidP="00000000" w:rsidRDefault="00000000" w:rsidRPr="00000000" w14:paraId="00000027">
      <w:pPr>
        <w:rPr/>
      </w:pPr>
      <w:r w:rsidDel="00000000" w:rsidR="00000000" w:rsidRPr="00000000">
        <w:rPr>
          <w:rtl w:val="0"/>
        </w:rPr>
        <w:t xml:space="preserve">Que Dios nos da el coraje y la sabiduría para ejercer nuestra influencia desde una postura humilde delante de Dios.</w:t>
      </w:r>
    </w:p>
    <w:p w:rsidR="00000000" w:rsidDel="00000000" w:rsidP="00000000" w:rsidRDefault="00000000" w:rsidRPr="00000000" w14:paraId="00000028">
      <w:pPr>
        <w:rPr/>
      </w:pPr>
      <w:r w:rsidDel="00000000" w:rsidR="00000000" w:rsidRPr="00000000">
        <w:rPr>
          <w:rtl w:val="0"/>
        </w:rPr>
        <w:t xml:space="preserve"> </w:t>
      </w:r>
    </w:p>
    <w:p w:rsidR="00000000" w:rsidDel="00000000" w:rsidP="00000000" w:rsidRDefault="00000000" w:rsidRPr="00000000" w14:paraId="00000029">
      <w:pPr>
        <w:rPr/>
      </w:pPr>
      <w:r w:rsidDel="00000000" w:rsidR="00000000" w:rsidRPr="00000000">
        <w:br w:type="page"/>
      </w:r>
      <w:r w:rsidDel="00000000" w:rsidR="00000000" w:rsidRPr="00000000">
        <w:rPr>
          <w:rtl w:val="0"/>
        </w:rPr>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left="0" w:right="0" w:firstLine="0"/>
        <w:jc w:val="center"/>
        <w:rPr>
          <w:rFonts w:ascii="Aptos" w:cs="Aptos" w:eastAsia="Aptos" w:hAnsi="Aptos"/>
          <w:b w:val="0"/>
          <w:bCs w:val="0"/>
          <w:i w:val="0"/>
          <w:iCs w:val="0"/>
          <w:smallCaps w:val="0"/>
          <w:strike w:val="0"/>
          <w:color w:val="000000"/>
          <w:sz w:val="24"/>
          <w:szCs w:val="24"/>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Estudio 9.2.3: La sabiduría que guía nuestras palabras </w:t>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8.00000000000006" w:lineRule="auto"/>
        <w:ind w:left="0" w:right="0" w:firstLine="0"/>
        <w:jc w:val="center"/>
        <w:rPr>
          <w:rFonts w:ascii="Aptos" w:cs="Aptos" w:eastAsia="Aptos" w:hAnsi="Aptos"/>
          <w:b w:val="0"/>
          <w:bCs w:val="0"/>
          <w:i w:val="0"/>
          <w:iCs w:val="0"/>
          <w:smallCaps w:val="0"/>
          <w:strike w:val="0"/>
          <w:color w:val="000000"/>
          <w:sz w:val="24"/>
          <w:szCs w:val="24"/>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Stg 3:13-18; 1 S 25:3, 17; Col 4:6</w:t>
      </w:r>
    </w:p>
    <w:p w:rsidR="00000000" w:rsidDel="00000000" w:rsidP="00000000" w:rsidRDefault="00000000" w:rsidRPr="00000000" w14:paraId="0000002C">
      <w:pPr>
        <w:spacing w:after="0" w:lineRule="auto"/>
        <w:rPr/>
      </w:pPr>
      <w:r w:rsidDel="00000000" w:rsidR="00000000" w:rsidRPr="00000000">
        <w:rPr>
          <w:rtl w:val="0"/>
        </w:rPr>
        <w:t xml:space="preserve">1. ¿Te acuerdas de alguna mujer que te enseñó con sabiduría a actuar en alguna situación difícil?</w:t>
      </w:r>
    </w:p>
    <w:p w:rsidR="00000000" w:rsidDel="00000000" w:rsidP="00000000" w:rsidRDefault="00000000" w:rsidRPr="00000000" w14:paraId="0000002D">
      <w:pPr>
        <w:spacing w:after="0" w:lineRule="auto"/>
        <w:rPr/>
      </w:pPr>
      <w:r w:rsidDel="00000000" w:rsidR="00000000" w:rsidRPr="00000000">
        <w:rPr>
          <w:rtl w:val="0"/>
        </w:rPr>
        <w:t xml:space="preserve">2. ¿Cómo describe Stg 3:14-18 la sabiduría que proviene de lo alto en comparación con la sabiduría terrenal (humana)? ¿Cómo podemos adquirir esta sabiduría?</w:t>
      </w:r>
    </w:p>
    <w:p w:rsidR="00000000" w:rsidDel="00000000" w:rsidP="00000000" w:rsidRDefault="00000000" w:rsidRPr="00000000" w14:paraId="0000002E">
      <w:pPr>
        <w:spacing w:after="0" w:lineRule="auto"/>
        <w:rPr/>
      </w:pPr>
      <w:r w:rsidDel="00000000" w:rsidR="00000000" w:rsidRPr="00000000">
        <w:rPr>
          <w:rtl w:val="0"/>
        </w:rPr>
        <w:t xml:space="preserve">3. ¿Cuál la diferencia entre la sabiduría de Abigail y la de su marido Nabal? ¿Cómo ilustra ella la sabiduría descrita en Col 4:6 y Stg 3:13?</w:t>
      </w:r>
    </w:p>
    <w:p w:rsidR="00000000" w:rsidDel="00000000" w:rsidP="00000000" w:rsidRDefault="00000000" w:rsidRPr="00000000" w14:paraId="0000002F">
      <w:pPr>
        <w:spacing w:after="0" w:lineRule="auto"/>
        <w:rPr/>
      </w:pPr>
      <w:r w:rsidDel="00000000" w:rsidR="00000000" w:rsidRPr="00000000">
        <w:rPr>
          <w:rtl w:val="0"/>
        </w:rPr>
        <w:t xml:space="preserve">4. ¿Cuáles son las consecuencias de la envidia y la rivalidad dentro de la vida cristiana? Compare varias revisiones de Stg 3:16 para comprender mejor el texto.</w:t>
      </w:r>
    </w:p>
    <w:p w:rsidR="00000000" w:rsidDel="00000000" w:rsidP="00000000" w:rsidRDefault="00000000" w:rsidRPr="00000000" w14:paraId="00000030">
      <w:pPr>
        <w:rPr/>
      </w:pPr>
      <w:r w:rsidDel="00000000" w:rsidR="00000000" w:rsidRPr="00000000">
        <w:rPr>
          <w:rtl w:val="0"/>
        </w:rPr>
        <w:t xml:space="preserve">5. ¿Cómo pueden las cualidades citadas en Stg 3:17 mostrarse en tus palabras y acciones? Note ejemplos específicos.</w:t>
      </w:r>
    </w:p>
    <w:p w:rsidR="00000000" w:rsidDel="00000000" w:rsidP="00000000" w:rsidRDefault="00000000" w:rsidRPr="00000000" w14:paraId="00000031">
      <w:pPr>
        <w:rPr/>
      </w:pPr>
      <w:r w:rsidDel="00000000" w:rsidR="00000000" w:rsidRPr="00000000">
        <w:rPr>
          <w:rtl w:val="0"/>
        </w:rPr>
        <w:t xml:space="preserve">Textos complementários: 1S 25:13-21; Pr 2:6-7; Mc 7:20; Stg 1:5 </w:t>
      </w:r>
    </w:p>
    <w:p w:rsidR="00000000" w:rsidDel="00000000" w:rsidP="00000000" w:rsidRDefault="00000000" w:rsidRPr="00000000" w14:paraId="00000032">
      <w:pPr>
        <w:rPr/>
      </w:pPr>
      <w:r w:rsidDel="00000000" w:rsidR="00000000" w:rsidRPr="00000000">
        <w:rPr>
          <w:rtl w:val="0"/>
        </w:rPr>
        <w:t xml:space="preserve">Stg 3:13-18 y Pr 2:6-7 nos muestran dos tipos de sabiduría, la terrenal (humana) y la celestial. La sabiduría terrenal se caracteriza por la envidia y la rivalidad, lo que conduce al desorden y toda clase de maldad. En cambio, la sabiduría que proviene de lo alto es pura, pacífica, amable, buena, llena de misericordia y buenos frutos, justa y sincera.</w:t>
      </w:r>
    </w:p>
    <w:p w:rsidR="00000000" w:rsidDel="00000000" w:rsidP="00000000" w:rsidRDefault="00000000" w:rsidRPr="00000000" w14:paraId="00000033">
      <w:pPr>
        <w:rPr/>
      </w:pPr>
      <w:r w:rsidDel="00000000" w:rsidR="00000000" w:rsidRPr="00000000">
        <w:rPr>
          <w:rtl w:val="0"/>
        </w:rPr>
        <w:t xml:space="preserve">Esta sabiduría se manifiesta en una vida humilde que produce un ambiente de gracia y paz con las personas a nuestro alrededor.</w:t>
      </w:r>
    </w:p>
    <w:p w:rsidR="00000000" w:rsidDel="00000000" w:rsidP="00000000" w:rsidRDefault="00000000" w:rsidRPr="00000000" w14:paraId="00000034">
      <w:pPr>
        <w:rPr/>
      </w:pPr>
      <w:r w:rsidDel="00000000" w:rsidR="00000000" w:rsidRPr="00000000">
        <w:rPr>
          <w:rtl w:val="0"/>
        </w:rPr>
        <w:t xml:space="preserve">Abigail es un ejemplo claro de como la sabiduría que proviene de lo alto puede influir positivamente en las decisiones y en la solución de conflictos, creando un entorno de paz y justicia. Su historia nos enseña que la verdadera sabiduría se refleja no solo en palabras, si no en acciones. </w:t>
      </w:r>
    </w:p>
    <w:p w:rsidR="00000000" w:rsidDel="00000000" w:rsidP="00000000" w:rsidRDefault="00000000" w:rsidRPr="00000000" w14:paraId="00000035">
      <w:pPr>
        <w:rPr/>
      </w:pPr>
      <w:r w:rsidDel="00000000" w:rsidR="00000000" w:rsidRPr="00000000">
        <w:rPr>
          <w:rtl w:val="0"/>
        </w:rPr>
        <w:t xml:space="preserve">Fue uno de sus criados que alertó a Abigail, “Ahora, pues, reflexiona y ve lo que has de hacer” (1 S 25:17) delante de las acciones del marido insensato, Nabal. Claramente, el criado sabía en quién podría confiarse. Y Abigail respondió inmediatamente con sabiduría, arriesgándose delante de la ira de David y así salvando a toda su casa. En vez de matarlos, David le dice a Abigail, “Sube en paz a tu casa, y mira que he oído tu voz, y te he tenido respeto” (v.35). </w:t>
      </w:r>
    </w:p>
    <w:p w:rsidR="00000000" w:rsidDel="00000000" w:rsidP="00000000" w:rsidRDefault="00000000" w:rsidRPr="00000000" w14:paraId="00000036">
      <w:pPr>
        <w:rPr/>
      </w:pPr>
      <w:r w:rsidDel="00000000" w:rsidR="00000000" w:rsidRPr="00000000">
        <w:rPr>
          <w:rtl w:val="0"/>
        </w:rPr>
        <w:t xml:space="preserve">¿Cómo adquirimos esta sabiduría? Pr 2:6-7 dice que es Dios quien nos da. Tiempo en su presencia, conociendo su corazón sabio y pacífico, escuchando su voz graciosa, nos da perspectivas sabias. Podemos también buscar ejemplos en nuestros medios de mujeres que demuestran estas cualidades y imitarlas. Que seamos cada una de nosotras mujeres de igual sabiduría a ellas y a Abigail.</w:t>
      </w:r>
      <w:r w:rsidDel="00000000" w:rsidR="00000000" w:rsidRPr="00000000">
        <w:br w:type="page"/>
      </w:r>
      <w:r w:rsidDel="00000000" w:rsidR="00000000" w:rsidRPr="00000000">
        <w:rPr>
          <w:rtl w:val="0"/>
        </w:rPr>
      </w:r>
    </w:p>
    <w:p w:rsidR="00000000" w:rsidDel="00000000" w:rsidP="00000000" w:rsidRDefault="00000000" w:rsidRPr="00000000" w14:paraId="00000037">
      <w:pPr>
        <w:jc w:val="center"/>
        <w:rPr/>
      </w:pPr>
      <w:r w:rsidDel="00000000" w:rsidR="00000000" w:rsidRPr="00000000">
        <w:rPr>
          <w:rtl w:val="0"/>
        </w:rPr>
        <w:t xml:space="preserve">Estudio 9.2.4: Madurez espiritual en el uso de la lengua</w:t>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left="0" w:right="0" w:firstLine="0"/>
        <w:jc w:val="center"/>
        <w:rPr>
          <w:rFonts w:ascii="Aptos" w:cs="Aptos" w:eastAsia="Aptos" w:hAnsi="Aptos"/>
          <w:b w:val="0"/>
          <w:bCs w:val="0"/>
          <w:i w:val="0"/>
          <w:iCs w:val="0"/>
          <w:smallCaps w:val="0"/>
          <w:strike w:val="0"/>
          <w:color w:val="000000"/>
          <w:sz w:val="24"/>
          <w:szCs w:val="24"/>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Stg 3:2 (TLA); 2 Co 13:11 (NTV); Ef 4:14-16, 29 (NTV)</w:t>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left="720" w:right="0" w:firstLine="0"/>
        <w:jc w:val="left"/>
        <w:rPr>
          <w:rFonts w:ascii="Aptos" w:cs="Aptos" w:eastAsia="Aptos" w:hAnsi="Aptos"/>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A">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8.0000000000000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¿Cómo identificas una persona como madura o inmadura?</w:t>
      </w:r>
    </w:p>
    <w:p w:rsidR="00000000" w:rsidDel="00000000" w:rsidP="00000000" w:rsidRDefault="00000000" w:rsidRPr="00000000" w14:paraId="0000003B">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8.0000000000000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En estos textos, ¿Cuál es la conexión entre madurez y el uso de la lengua?</w:t>
      </w:r>
    </w:p>
    <w:p w:rsidR="00000000" w:rsidDel="00000000" w:rsidP="00000000" w:rsidRDefault="00000000" w:rsidRPr="00000000" w14:paraId="0000003C">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8.0000000000000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2 Co 13:11 (NTV) mándanos animar unos a otros y vivir en paz y armonía. ¿Cómo se aplica eso a la madurez espiritual?</w:t>
      </w:r>
    </w:p>
    <w:p w:rsidR="00000000" w:rsidDel="00000000" w:rsidP="00000000" w:rsidRDefault="00000000" w:rsidRPr="00000000" w14:paraId="0000003D">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8.0000000000000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¿Qué es más fácil, hablar la verdad o hablar en amor (Ef 4:15-16)? ¿Cómo podrías hablar en verdad y en amor cuando alguien te ofende o comete una falta (Stg 3:2)?</w:t>
      </w:r>
    </w:p>
    <w:p w:rsidR="00000000" w:rsidDel="00000000" w:rsidP="00000000" w:rsidRDefault="00000000" w:rsidRPr="00000000" w14:paraId="0000003E">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160" w:before="0" w:line="278.00000000000006" w:lineRule="auto"/>
        <w:ind w:left="360" w:right="0" w:hanging="360"/>
        <w:jc w:val="left"/>
        <w:rPr>
          <w:rFonts w:ascii="Aptos" w:cs="Aptos" w:eastAsia="Aptos" w:hAnsi="Aptos"/>
          <w:b w:val="0"/>
          <w:bCs w:val="0"/>
          <w:i w:val="0"/>
          <w:iCs w:val="0"/>
          <w:smallCaps w:val="0"/>
          <w:strike w:val="0"/>
          <w:color w:val="000000"/>
          <w:sz w:val="24"/>
          <w:szCs w:val="24"/>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¿De qué forma tus palabras demuestran madurez en situaciones difíciles? Describe una situación actual o reciente.</w:t>
      </w:r>
    </w:p>
    <w:p w:rsidR="00000000" w:rsidDel="00000000" w:rsidP="00000000" w:rsidRDefault="00000000" w:rsidRPr="00000000" w14:paraId="0000003F">
      <w:pPr>
        <w:rPr/>
      </w:pPr>
      <w:r w:rsidDel="00000000" w:rsidR="00000000" w:rsidRPr="00000000">
        <w:rPr>
          <w:rtl w:val="0"/>
        </w:rPr>
        <w:t xml:space="preserve">Textos complementarios: Stg 3:3-6; Sal 34:12-13; Pr 12:18; 15:28; 2 Co 2:15 </w:t>
      </w:r>
    </w:p>
    <w:p w:rsidR="00000000" w:rsidDel="00000000" w:rsidP="00000000" w:rsidRDefault="00000000" w:rsidRPr="00000000" w14:paraId="00000040">
      <w:pPr>
        <w:rPr/>
      </w:pPr>
      <w:r w:rsidDel="00000000" w:rsidR="00000000" w:rsidRPr="00000000">
        <w:rPr>
          <w:rtl w:val="0"/>
        </w:rPr>
        <w:t xml:space="preserve">Aunque pequeña, la lengua es clave para dominar todo nuestro cuerpo. Santiago compara la lengua con el freno en la boca de un caballo que puede guiarlo, como un timón que direcciona una nave, y como una chispa</w:t>
      </w:r>
      <w:r w:rsidDel="00000000" w:rsidR="00000000" w:rsidRPr="00000000">
        <w:rPr>
          <w:color w:val="ff0000"/>
          <w:rtl w:val="0"/>
        </w:rPr>
        <w:t xml:space="preserve"> </w:t>
      </w:r>
      <w:r w:rsidDel="00000000" w:rsidR="00000000" w:rsidRPr="00000000">
        <w:rPr>
          <w:rtl w:val="0"/>
        </w:rPr>
        <w:t xml:space="preserve">que enciende un grande bosque. </w:t>
      </w:r>
    </w:p>
    <w:p w:rsidR="00000000" w:rsidDel="00000000" w:rsidP="00000000" w:rsidRDefault="00000000" w:rsidRPr="00000000" w14:paraId="00000041">
      <w:pPr>
        <w:rPr/>
      </w:pPr>
      <w:r w:rsidDel="00000000" w:rsidR="00000000" w:rsidRPr="00000000">
        <w:rPr>
          <w:rtl w:val="0"/>
        </w:rPr>
        <w:t xml:space="preserve">El 02 de febrero del 2023 en una localidad llamada Santa Juana al sur de Chile comienza uno de los incendios más grandes de ese país, con más de 64 mil hectáreas consumidas y aproximadamente 4 mil damnificados.</w:t>
      </w:r>
    </w:p>
    <w:p w:rsidR="00000000" w:rsidDel="00000000" w:rsidP="00000000" w:rsidRDefault="00000000" w:rsidRPr="00000000" w14:paraId="00000042">
      <w:pPr>
        <w:spacing w:after="0" w:lineRule="auto"/>
        <w:rPr/>
      </w:pPr>
      <w:r w:rsidDel="00000000" w:rsidR="00000000" w:rsidRPr="00000000">
        <w:rPr>
          <w:rtl w:val="0"/>
        </w:rPr>
        <w:t xml:space="preserve">Entre las posibles causas de este incendio están:</w:t>
      </w:r>
    </w:p>
    <w:p w:rsidR="00000000" w:rsidDel="00000000" w:rsidP="00000000" w:rsidRDefault="00000000" w:rsidRPr="00000000" w14:paraId="00000043">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8.00000000000006" w:lineRule="auto"/>
        <w:ind w:left="821" w:right="0" w:hanging="360"/>
        <w:jc w:val="left"/>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Fallas eléctricas</w:t>
      </w:r>
    </w:p>
    <w:p w:rsidR="00000000" w:rsidDel="00000000" w:rsidP="00000000" w:rsidRDefault="00000000" w:rsidRPr="00000000" w14:paraId="00000044">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8.00000000000006" w:lineRule="auto"/>
        <w:ind w:left="816" w:right="0" w:hanging="360"/>
        <w:jc w:val="left"/>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Fuego de camping mal apagado</w:t>
      </w:r>
    </w:p>
    <w:p w:rsidR="00000000" w:rsidDel="00000000" w:rsidP="00000000" w:rsidRDefault="00000000" w:rsidRPr="00000000" w14:paraId="00000045">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78.00000000000006" w:lineRule="auto"/>
        <w:ind w:left="816" w:right="0" w:hanging="360"/>
        <w:jc w:val="left"/>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Vidrios y otras sustancias</w:t>
      </w:r>
    </w:p>
    <w:p w:rsidR="00000000" w:rsidDel="00000000" w:rsidP="00000000" w:rsidRDefault="00000000" w:rsidRPr="00000000" w14:paraId="00000046">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160" w:before="0" w:line="278.00000000000006" w:lineRule="auto"/>
        <w:ind w:left="816" w:right="0" w:hanging="360"/>
        <w:jc w:val="left"/>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Cigarros mal apagados botados al pasto seco</w:t>
      </w:r>
    </w:p>
    <w:p w:rsidR="00000000" w:rsidDel="00000000" w:rsidP="00000000" w:rsidRDefault="00000000" w:rsidRPr="00000000" w14:paraId="00000047">
      <w:pPr>
        <w:rPr/>
      </w:pPr>
      <w:r w:rsidDel="00000000" w:rsidR="00000000" w:rsidRPr="00000000">
        <w:rPr>
          <w:rtl w:val="0"/>
        </w:rPr>
        <w:t xml:space="preserve">No se sabe con certeza cuál fue, pero no hay duda de que el ser humano lo causó.</w:t>
      </w:r>
    </w:p>
    <w:p w:rsidR="00000000" w:rsidDel="00000000" w:rsidP="00000000" w:rsidRDefault="00000000" w:rsidRPr="00000000" w14:paraId="00000048">
      <w:pPr>
        <w:rPr/>
      </w:pPr>
      <w:r w:rsidDel="00000000" w:rsidR="00000000" w:rsidRPr="00000000">
        <w:rPr>
          <w:rtl w:val="0"/>
        </w:rPr>
        <w:t xml:space="preserve">De la misma manera como grandes bosques se encienden con algo tan pequeño, nuestras palabras pueden tener alcance. Pueden herir y destruir o sanar (Pr 12:18). </w:t>
      </w:r>
    </w:p>
    <w:p w:rsidR="00000000" w:rsidDel="00000000" w:rsidP="00000000" w:rsidRDefault="00000000" w:rsidRPr="00000000" w14:paraId="00000049">
      <w:pPr>
        <w:rPr/>
      </w:pPr>
      <w:r w:rsidDel="00000000" w:rsidR="00000000" w:rsidRPr="00000000">
        <w:rPr>
          <w:rtl w:val="0"/>
        </w:rPr>
        <w:t xml:space="preserve">Si tenemos la madurez espiritual para hablar la verdad en amor, pensaremos bien antes de responder (Pr 15:28). Practicaremos sabiduría, integridad y justicia en nuestros relacionamientos. Así, en vez del olor de humo y ceniza, seremos “grato olor” de Cristo (2 Co 2:15), honrando a Dios y bendiciendo las personas en nuestro círculo de influencia.</w:t>
      </w:r>
    </w:p>
    <w:p w:rsidR="00000000" w:rsidDel="00000000" w:rsidP="00000000" w:rsidRDefault="00000000" w:rsidRPr="00000000" w14:paraId="0000004A">
      <w:pPr>
        <w:rPr/>
      </w:pPr>
      <w:r w:rsidDel="00000000" w:rsidR="00000000" w:rsidRPr="00000000">
        <w:rPr>
          <w:rtl w:val="0"/>
        </w:rPr>
        <w:t xml:space="preserve">¡Medítalo!</w:t>
      </w:r>
    </w:p>
    <w:p w:rsidR="00000000" w:rsidDel="00000000" w:rsidP="00000000" w:rsidRDefault="00000000" w:rsidRPr="00000000" w14:paraId="0000004B">
      <w:pPr>
        <w:rPr/>
      </w:pPr>
      <w:r w:rsidDel="00000000" w:rsidR="00000000" w:rsidRPr="00000000">
        <w:rPr>
          <w:rtl w:val="0"/>
        </w:rPr>
      </w:r>
    </w:p>
    <w:p w:rsidR="00000000" w:rsidDel="00000000" w:rsidP="00000000" w:rsidRDefault="00000000" w:rsidRPr="00000000" w14:paraId="0000004C">
      <w:pPr>
        <w:jc w:val="center"/>
        <w:rPr/>
      </w:pPr>
      <w:r w:rsidDel="00000000" w:rsidR="00000000" w:rsidRPr="00000000">
        <w:rPr>
          <w:rtl w:val="0"/>
        </w:rPr>
        <w:t xml:space="preserve">Estudio 9.2.5: La Dualidad de nuestras palabras </w:t>
      </w:r>
    </w:p>
    <w:p w:rsidR="00000000" w:rsidDel="00000000" w:rsidP="00000000" w:rsidRDefault="00000000" w:rsidRPr="00000000" w14:paraId="0000004D">
      <w:pPr>
        <w:jc w:val="center"/>
        <w:rPr/>
      </w:pPr>
      <w:r w:rsidDel="00000000" w:rsidR="00000000" w:rsidRPr="00000000">
        <w:rPr>
          <w:rtl w:val="0"/>
        </w:rPr>
        <w:t xml:space="preserve">Stg 3:9-10; Lc 6:45; Job 2:9-10</w:t>
      </w:r>
    </w:p>
    <w:p w:rsidR="00000000" w:rsidDel="00000000" w:rsidP="00000000" w:rsidRDefault="00000000" w:rsidRPr="00000000" w14:paraId="0000004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En la semana pasada, ¿Recuerdas haber hablado bendición y maldición en el mismo día? ¿Con la misma persona? </w:t>
      </w:r>
    </w:p>
    <w:p w:rsidR="00000000" w:rsidDel="00000000" w:rsidP="00000000" w:rsidRDefault="00000000" w:rsidRPr="00000000" w14:paraId="0000004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¿Cómo nuestras palabras pueden bendecir a Dios y maldecir a otros? ¿Qué revela esta dualidad sobre nuestro corazón?</w:t>
      </w:r>
    </w:p>
    <w:p w:rsidR="00000000" w:rsidDel="00000000" w:rsidP="00000000" w:rsidRDefault="00000000" w:rsidRPr="00000000" w14:paraId="0000005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¿Qué lecciones podemos aprender de la respuesta de Job hacia su esposa y cómo podemos aplicarlas en nuestras relaciones?</w:t>
      </w:r>
    </w:p>
    <w:p w:rsidR="00000000" w:rsidDel="00000000" w:rsidP="00000000" w:rsidRDefault="00000000" w:rsidRPr="00000000" w14:paraId="0000005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left"/>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¿Cómo manejas la tentación de hablar negativamente en momentos de sufrimiento o adversidad, como lo hizo la esposa de Job?</w:t>
      </w:r>
    </w:p>
    <w:p w:rsidR="00000000" w:rsidDel="00000000" w:rsidP="00000000" w:rsidRDefault="00000000" w:rsidRPr="00000000" w14:paraId="0000005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left"/>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Según Lucas 6:45, ¿Cómo reflejan nuestras palabras lo que hay en nuestro corazón? Escribe una oración a Dios pidiéndole limpiar tu corazón. Sea especifico cuanto a las impurezas que percibes en tus pensamientos y deseos.</w:t>
      </w:r>
    </w:p>
    <w:p w:rsidR="00000000" w:rsidDel="00000000" w:rsidP="00000000" w:rsidRDefault="00000000" w:rsidRPr="00000000" w14:paraId="00000053">
      <w:pPr>
        <w:rPr/>
      </w:pPr>
      <w:r w:rsidDel="00000000" w:rsidR="00000000" w:rsidRPr="00000000">
        <w:rPr>
          <w:rtl w:val="0"/>
        </w:rPr>
        <w:t xml:space="preserve">Texto complementário: Pr 18:21, 31:26; Mt 12:36-37; 1 Jn 1:9</w:t>
      </w:r>
    </w:p>
    <w:p w:rsidR="00000000" w:rsidDel="00000000" w:rsidP="00000000" w:rsidRDefault="00000000" w:rsidRPr="00000000" w14:paraId="00000054">
      <w:pPr>
        <w:rPr/>
      </w:pPr>
      <w:r w:rsidDel="00000000" w:rsidR="00000000" w:rsidRPr="00000000">
        <w:rPr>
          <w:rtl w:val="0"/>
        </w:rPr>
        <w:t xml:space="preserve">La palabra dualidad significa que una misma persona tiene la existencia de dos caracteres distintos (Pr 18:21). Por ejemplo, una mujer puede orar con palabras lindas y cuando termina, gritar con alguien que la ofendió. Aplicado a nosotras, esta dualidad en nuestro hablar se opone a las características de la mujer virtuosa (Pr 31:26).</w:t>
      </w:r>
    </w:p>
    <w:p w:rsidR="00000000" w:rsidDel="00000000" w:rsidP="00000000" w:rsidRDefault="00000000" w:rsidRPr="00000000" w14:paraId="00000055">
      <w:pPr>
        <w:rPr/>
      </w:pPr>
      <w:r w:rsidDel="00000000" w:rsidR="00000000" w:rsidRPr="00000000">
        <w:rPr>
          <w:rtl w:val="0"/>
        </w:rPr>
        <w:t xml:space="preserve">En la palabra de Dios, Santiago 3:9 nos señala que esta dualidad la expresamos con nuestra lengua.</w:t>
      </w:r>
    </w:p>
    <w:p w:rsidR="00000000" w:rsidDel="00000000" w:rsidP="00000000" w:rsidRDefault="00000000" w:rsidRPr="00000000" w14:paraId="00000056">
      <w:pPr>
        <w:rPr/>
      </w:pPr>
      <w:r w:rsidDel="00000000" w:rsidR="00000000" w:rsidRPr="00000000">
        <w:rPr>
          <w:rtl w:val="0"/>
        </w:rPr>
        <w:t xml:space="preserve">“De una misma boca proceden bendición y maldición. Hermanos míos esto no debe ser así” (Stg 3:10). La conversación entre Job y su mujer nos da un claro ejemplo de ello (Job 2:9-10).</w:t>
      </w:r>
    </w:p>
    <w:p w:rsidR="00000000" w:rsidDel="00000000" w:rsidP="00000000" w:rsidRDefault="00000000" w:rsidRPr="00000000" w14:paraId="00000057">
      <w:pPr>
        <w:rPr/>
      </w:pPr>
      <w:r w:rsidDel="00000000" w:rsidR="00000000" w:rsidRPr="00000000">
        <w:rPr>
          <w:rtl w:val="0"/>
        </w:rPr>
        <w:t xml:space="preserve">No debemos descuidarnos. Al contrario, debemos revisar día a día como está nuestro corazón. Las heridas, las vivencias tristes, las experiencias dolorosas, no deben ser la excusa para expresar palabras que maldigan a otros. Lo importante y esperanzador es que hay un Dios todopoderoso que restaura y transforma todas nuestras debilidades. Su perfecto amor nos redime y limpia de toda maldad (1 Juan 1:9).</w:t>
      </w:r>
    </w:p>
    <w:p w:rsidR="00000000" w:rsidDel="00000000" w:rsidP="00000000" w:rsidRDefault="00000000" w:rsidRPr="00000000" w14:paraId="00000058">
      <w:pPr>
        <w:rPr/>
      </w:pPr>
      <w:r w:rsidDel="00000000" w:rsidR="00000000" w:rsidRPr="00000000">
        <w:br w:type="page"/>
      </w:r>
      <w:r w:rsidDel="00000000" w:rsidR="00000000" w:rsidRPr="00000000">
        <w:rPr>
          <w:rtl w:val="0"/>
        </w:rPr>
      </w:r>
    </w:p>
    <w:p w:rsidR="00000000" w:rsidDel="00000000" w:rsidP="00000000" w:rsidRDefault="00000000" w:rsidRPr="00000000" w14:paraId="00000059">
      <w:pPr>
        <w:spacing w:after="0" w:lineRule="auto"/>
        <w:jc w:val="center"/>
        <w:rPr/>
      </w:pPr>
      <w:r w:rsidDel="00000000" w:rsidR="00000000" w:rsidRPr="00000000">
        <w:rPr>
          <w:rtl w:val="0"/>
        </w:rPr>
        <w:t xml:space="preserve">Estudio 9.2.6: El impacto de palabras en la autoestima e identidad </w:t>
      </w:r>
    </w:p>
    <w:p w:rsidR="00000000" w:rsidDel="00000000" w:rsidP="00000000" w:rsidRDefault="00000000" w:rsidRPr="00000000" w14:paraId="0000005A">
      <w:pPr>
        <w:jc w:val="center"/>
        <w:rPr/>
      </w:pPr>
      <w:r w:rsidDel="00000000" w:rsidR="00000000" w:rsidRPr="00000000">
        <w:rPr>
          <w:rtl w:val="0"/>
        </w:rPr>
        <w:t xml:space="preserve">Stg 3:8-9; Sal 139:14; Pr 15:4 </w:t>
      </w:r>
    </w:p>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left="2160" w:right="0" w:firstLine="0"/>
        <w:jc w:val="left"/>
        <w:rPr>
          <w:rFonts w:ascii="Aptos" w:cs="Aptos" w:eastAsia="Aptos" w:hAnsi="Aptos"/>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8.0000000000000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¿Recuerdas, en tu niñez, palabras suaves y dulces que afectaron positivamente tu autoestima? </w:t>
      </w:r>
    </w:p>
    <w:p w:rsidR="00000000" w:rsidDel="00000000" w:rsidP="00000000" w:rsidRDefault="00000000" w:rsidRPr="00000000" w14:paraId="0000005D">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8.0000000000000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Santiago 3:8-9 describe la lengua como “un mal que no puede ser refrenado, llena de veneno mortal”. ¿Qué tipo de palabras pueden ser venenosas para la autoestima y la identidad? ¿Cómo podemos protegernos de su impacto?</w:t>
      </w:r>
    </w:p>
    <w:p w:rsidR="00000000" w:rsidDel="00000000" w:rsidP="00000000" w:rsidRDefault="00000000" w:rsidRPr="00000000" w14:paraId="0000005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8.0000000000000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En Pr 15:4 se menciona que una “lengua apacible” es un “árbol de vida”. ¿Cómo pueden las palabras amables y apacibles nutrir y fortalecer la autoestima de una persona?</w:t>
      </w:r>
    </w:p>
    <w:p w:rsidR="00000000" w:rsidDel="00000000" w:rsidP="00000000" w:rsidRDefault="00000000" w:rsidRPr="00000000" w14:paraId="0000005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78.0000000000000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En Sal 139:14 el salmista declara que es “formidable y maravillosamente hecho”. ¿Cómo pueden palabras que afirman esta verdad fortalecer nuestra identidad de hijas amadas de Dios y ayudarnos a vernos como Dios nos ve?</w:t>
      </w:r>
    </w:p>
    <w:p w:rsidR="00000000" w:rsidDel="00000000" w:rsidP="00000000" w:rsidRDefault="00000000" w:rsidRPr="00000000" w14:paraId="0000006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160" w:before="0" w:line="278.00000000000006" w:lineRule="auto"/>
        <w:ind w:left="360" w:right="0" w:hanging="360"/>
        <w:jc w:val="left"/>
        <w:rPr>
          <w:rFonts w:ascii="Aptos" w:cs="Aptos" w:eastAsia="Aptos" w:hAnsi="Aptos"/>
          <w:b w:val="0"/>
          <w:bCs w:val="0"/>
          <w:i w:val="0"/>
          <w:iCs w:val="0"/>
          <w:smallCaps w:val="0"/>
          <w:strike w:val="0"/>
          <w:color w:val="000000"/>
          <w:sz w:val="24"/>
          <w:szCs w:val="24"/>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¿Es difícil para ti aceptar palabras de elogio o admiración de otros? Es importante reconocer que Dios está hablando a tu corazón a través de esas palabras de amor y afirmación. Esta semana, intenta aceptar y dar gracias a Dios por esta bondad. </w:t>
      </w:r>
    </w:p>
    <w:p w:rsidR="00000000" w:rsidDel="00000000" w:rsidP="00000000" w:rsidRDefault="00000000" w:rsidRPr="00000000" w14:paraId="00000061">
      <w:pPr>
        <w:rPr/>
      </w:pPr>
      <w:r w:rsidDel="00000000" w:rsidR="00000000" w:rsidRPr="00000000">
        <w:rPr>
          <w:rtl w:val="0"/>
        </w:rPr>
        <w:t xml:space="preserve">Textos complementarios: Is 43:1; Ef 4:29</w:t>
      </w:r>
    </w:p>
    <w:p w:rsidR="00000000" w:rsidDel="00000000" w:rsidP="00000000" w:rsidRDefault="00000000" w:rsidRPr="00000000" w14:paraId="00000062">
      <w:pPr>
        <w:rPr/>
      </w:pPr>
      <w:r w:rsidDel="00000000" w:rsidR="00000000" w:rsidRPr="00000000">
        <w:rPr>
          <w:rtl w:val="0"/>
        </w:rPr>
        <w:t xml:space="preserve">Este estudio nos muestra lo importante de hablar con bondad y sabiduría. Las palabras suaves y edificantes tienen el poder de nutrir y fortalecer, contribuyendo a una autoestima saludable y una identidad clara. En cambio, las palabras negativas y críticas pueden herir el alma, afectando su confianza y autoimagen.</w:t>
      </w:r>
    </w:p>
    <w:p w:rsidR="00000000" w:rsidDel="00000000" w:rsidP="00000000" w:rsidRDefault="00000000" w:rsidRPr="00000000" w14:paraId="00000063">
      <w:pPr>
        <w:rPr/>
      </w:pPr>
      <w:r w:rsidDel="00000000" w:rsidR="00000000" w:rsidRPr="00000000">
        <w:rPr>
          <w:rtl w:val="0"/>
        </w:rPr>
        <w:t xml:space="preserve">Cuando reconocemos que somos creación de Dios, hechas con amor y propósito, fortalecemos nuestra autoestima. Esta verdad es crucial para nuestra identidad (Is 43:1). Nos ayuda a vernos de manera positiva, sin importarnos las palabras negativas que otros puedan decir. </w:t>
      </w:r>
    </w:p>
    <w:p w:rsidR="00000000" w:rsidDel="00000000" w:rsidP="00000000" w:rsidRDefault="00000000" w:rsidRPr="00000000" w14:paraId="00000064">
      <w:pPr>
        <w:rPr/>
      </w:pPr>
      <w:r w:rsidDel="00000000" w:rsidR="00000000" w:rsidRPr="00000000">
        <w:rPr>
          <w:rtl w:val="0"/>
        </w:rPr>
        <w:t xml:space="preserve">Nuestras palabras deben ser para edificar, fortalecer y reflejar la imagen de Dios en nosotras y en los demás, promoviendo una autoestima y una identidad saludable y un ambiente de gracia. Las heridas militan contra eso. Pídele al Señor para que consiga se ver como Dios le ve y la habilidad de hablar palabras dulces, que edifiquen, bendigan, y sanen corazones (Ef 4:29).</w:t>
      </w:r>
    </w:p>
    <w:p w:rsidR="00000000" w:rsidDel="00000000" w:rsidP="00000000" w:rsidRDefault="00000000" w:rsidRPr="00000000" w14:paraId="00000065">
      <w:pPr>
        <w:rPr/>
      </w:pPr>
      <w:r w:rsidDel="00000000" w:rsidR="00000000" w:rsidRPr="00000000">
        <w:br w:type="page"/>
      </w:r>
      <w:r w:rsidDel="00000000" w:rsidR="00000000" w:rsidRPr="00000000">
        <w:rPr>
          <w:rtl w:val="0"/>
        </w:rPr>
      </w:r>
    </w:p>
    <w:p w:rsidR="00000000" w:rsidDel="00000000" w:rsidP="00000000" w:rsidRDefault="00000000" w:rsidRPr="00000000" w14:paraId="000000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left="0" w:right="0" w:firstLine="0"/>
        <w:jc w:val="center"/>
        <w:rPr>
          <w:rFonts w:ascii="Aptos" w:cs="Aptos" w:eastAsia="Aptos" w:hAnsi="Aptos"/>
          <w:b w:val="0"/>
          <w:bCs w:val="0"/>
          <w:i w:val="0"/>
          <w:iCs w:val="0"/>
          <w:smallCaps w:val="0"/>
          <w:strike w:val="0"/>
          <w:color w:val="000000"/>
          <w:sz w:val="24"/>
          <w:szCs w:val="24"/>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Estudio 9.2.7: La mujer pacificadora</w:t>
      </w:r>
    </w:p>
    <w:p w:rsidR="00000000" w:rsidDel="00000000" w:rsidP="00000000" w:rsidRDefault="00000000" w:rsidRPr="00000000" w14:paraId="00000067">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78.00000000000006" w:lineRule="auto"/>
        <w:ind w:left="0" w:right="0" w:firstLine="0"/>
        <w:jc w:val="center"/>
        <w:rPr>
          <w:rFonts w:ascii="Aptos" w:cs="Aptos" w:eastAsia="Aptos" w:hAnsi="Aptos"/>
          <w:b w:val="0"/>
          <w:bCs w:val="0"/>
          <w:i w:val="0"/>
          <w:iCs w:val="0"/>
          <w:smallCaps w:val="0"/>
          <w:strike w:val="0"/>
          <w:color w:val="000000"/>
          <w:sz w:val="24"/>
          <w:szCs w:val="24"/>
          <w:u w:val="none"/>
          <w:shd w:fill="auto" w:val="clear"/>
          <w:vertAlign w:val="baseline"/>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Stg 3.17-18; Jos 2:8-11; Tit 2:3-5</w:t>
      </w:r>
    </w:p>
    <w:p w:rsidR="00000000" w:rsidDel="00000000" w:rsidP="00000000" w:rsidRDefault="00000000" w:rsidRPr="00000000" w14:paraId="000000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8.00000000000006" w:lineRule="auto"/>
        <w:ind w:left="2520" w:right="0" w:firstLine="0"/>
        <w:jc w:val="left"/>
        <w:rPr>
          <w:rFonts w:ascii="Aptos" w:cs="Aptos" w:eastAsia="Aptos" w:hAnsi="Aptos"/>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8.0000000000000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¿Recuerdas alguna ocasión en la semana pasada donde tus palabras fueron pacificadoras o alguna persona habló para apaciguar en alguna situación difícil?</w:t>
      </w:r>
    </w:p>
    <w:p w:rsidR="00000000" w:rsidDel="00000000" w:rsidP="00000000" w:rsidRDefault="00000000" w:rsidRPr="00000000" w14:paraId="0000006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8.0000000000000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¿Qué implica Stg 3:18 sobre el impacto de las palabras pacificadoras en nuestras relaciones?</w:t>
      </w:r>
    </w:p>
    <w:p w:rsidR="00000000" w:rsidDel="00000000" w:rsidP="00000000" w:rsidRDefault="00000000" w:rsidRPr="00000000" w14:paraId="0000006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8.0000000000000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Fe y acción combinan para reforzar la paz. Rahab no solo habló, sino que actuó. ¿Cómo puedes acompañar tus palabras de acciones que promuevan la paz en tu entorno?</w:t>
      </w:r>
    </w:p>
    <w:p w:rsidR="00000000" w:rsidDel="00000000" w:rsidP="00000000" w:rsidRDefault="00000000" w:rsidRPr="00000000" w14:paraId="0000006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78.0000000000000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Según Jos 2:8-11, ¿Cómo influyeron las palabras de Rahab en el curso de los acontecimientos para su familia y para los espías israelitas?</w:t>
      </w:r>
    </w:p>
    <w:p w:rsidR="00000000" w:rsidDel="00000000" w:rsidP="00000000" w:rsidRDefault="00000000" w:rsidRPr="00000000" w14:paraId="0000006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78.0000000000000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En Tito 2:3-5, se instruye a las mujeres mayores a enseñar a las más jóvenes ¿Qué papel juegan las palabras en este proceso de enseñanza y cómo pueden promover la paz y la unidad dentro de tu familia y congregación?</w:t>
      </w:r>
    </w:p>
    <w:p w:rsidR="00000000" w:rsidDel="00000000" w:rsidP="00000000" w:rsidRDefault="00000000" w:rsidRPr="00000000" w14:paraId="0000006E">
      <w:pPr>
        <w:rPr/>
      </w:pPr>
      <w:r w:rsidDel="00000000" w:rsidR="00000000" w:rsidRPr="00000000">
        <w:rPr>
          <w:rtl w:val="0"/>
        </w:rPr>
        <w:t xml:space="preserve">Texto complementário: Pr 15:1; Mt 1:5, 5:9; Col 4:6</w:t>
      </w:r>
    </w:p>
    <w:p w:rsidR="00000000" w:rsidDel="00000000" w:rsidP="00000000" w:rsidRDefault="00000000" w:rsidRPr="00000000" w14:paraId="0000006F">
      <w:pPr>
        <w:rPr/>
      </w:pPr>
      <w:r w:rsidDel="00000000" w:rsidR="00000000" w:rsidRPr="00000000">
        <w:rPr>
          <w:rtl w:val="0"/>
        </w:rPr>
        <w:t xml:space="preserve">La verdadera sabiduría proviene de lo alto y se caracteriza por ser pura, pacifica, amable, compasiva, imparcial y sincera. Una mujer con esta sabiduría se deja moldear por el Señor. Sus palabras crean atmosferas de paz y justicia (Pr 15:1; Mt 5:9). Rahab, una mujer Cananea, tuvo un papel fundamental al ayudar a los espías israelitas en Jericó a pesar de ser parte de un pueblo enemigo. Ella reconoció la soberanía de Dios y a través de sus palabras mostró su fe y colaboró en preservar la paz entre los espías y su propia familia.</w:t>
      </w:r>
    </w:p>
    <w:p w:rsidR="00000000" w:rsidDel="00000000" w:rsidP="00000000" w:rsidRDefault="00000000" w:rsidRPr="00000000" w14:paraId="00000070">
      <w:pPr>
        <w:rPr/>
      </w:pPr>
      <w:r w:rsidDel="00000000" w:rsidR="00000000" w:rsidRPr="00000000">
        <w:rPr>
          <w:rtl w:val="0"/>
        </w:rPr>
        <w:t xml:space="preserve">Rahab utilizó su sabiduría y sus palabras para negociar un acuerdo que garantizaría la protección de su familia cuando Jericó fuese destruida. Su acción fue pacificadora, acordó un pacto de paz en medio de una situación violenta. Su fe sorprendente en el Dios verdadero la llevó a ser parte del linaje de Jesús (Mt 1:5).</w:t>
      </w:r>
    </w:p>
    <w:p w:rsidR="00000000" w:rsidDel="00000000" w:rsidP="00000000" w:rsidRDefault="00000000" w:rsidRPr="00000000" w14:paraId="00000071">
      <w:pPr>
        <w:rPr/>
      </w:pPr>
      <w:r w:rsidDel="00000000" w:rsidR="00000000" w:rsidRPr="00000000">
        <w:rPr>
          <w:rtl w:val="0"/>
        </w:rPr>
        <w:t xml:space="preserve">También podemos ver el rol de mujeres mayores como maestras y ejemplos para las más jóvenes enseñándoles a vivir con prudencia, amor y responsabilidad. Las mujeres pueden usar palabras para fomentar un ambiente de paz y estabilidad en sus hogares y congregación (Col 4:6).</w:t>
      </w:r>
    </w:p>
    <w:p w:rsidR="00000000" w:rsidDel="00000000" w:rsidP="00000000" w:rsidRDefault="00000000" w:rsidRPr="00000000" w14:paraId="00000072">
      <w:pPr>
        <w:rPr/>
      </w:pPr>
      <w:r w:rsidDel="00000000" w:rsidR="00000000" w:rsidRPr="00000000">
        <w:br w:type="page"/>
      </w:r>
      <w:r w:rsidDel="00000000" w:rsidR="00000000" w:rsidRPr="00000000">
        <w:rPr>
          <w:rtl w:val="0"/>
        </w:rPr>
      </w:r>
    </w:p>
    <w:p w:rsidR="00000000" w:rsidDel="00000000" w:rsidP="00000000" w:rsidRDefault="00000000" w:rsidRPr="00000000" w14:paraId="00000073">
      <w:pPr>
        <w:spacing w:after="0" w:lineRule="auto"/>
        <w:jc w:val="center"/>
        <w:rPr/>
      </w:pPr>
      <w:r w:rsidDel="00000000" w:rsidR="00000000" w:rsidRPr="00000000">
        <w:rPr>
          <w:rtl w:val="0"/>
        </w:rPr>
        <w:t xml:space="preserve">Estudio 9.2.8: Creadas para alabar a Dios</w:t>
      </w:r>
    </w:p>
    <w:p w:rsidR="00000000" w:rsidDel="00000000" w:rsidP="00000000" w:rsidRDefault="00000000" w:rsidRPr="00000000" w14:paraId="00000074">
      <w:pPr>
        <w:jc w:val="center"/>
        <w:rPr/>
      </w:pPr>
      <w:r w:rsidDel="00000000" w:rsidR="00000000" w:rsidRPr="00000000">
        <w:rPr>
          <w:rtl w:val="0"/>
        </w:rPr>
        <w:t xml:space="preserve">Stg 3:9; Sal 145:21; He 13:15</w:t>
      </w:r>
    </w:p>
    <w:p w:rsidR="00000000" w:rsidDel="00000000" w:rsidP="00000000" w:rsidRDefault="00000000" w:rsidRPr="00000000" w14:paraId="00000075">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8.0000000000000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¿Cuándo piensas en alabar a Dios, piensas en cantar o en tocar un instrumento? ¿Cuáles son otras maneras que has visto o hecho de alabar al Señor? </w:t>
      </w:r>
    </w:p>
    <w:p w:rsidR="00000000" w:rsidDel="00000000" w:rsidP="00000000" w:rsidRDefault="00000000" w:rsidRPr="00000000" w14:paraId="00000076">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8.0000000000000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¿Que nos enseña Santiago sobre el uso de la lengua en relación con Dios (Stg 3:9)?</w:t>
      </w:r>
    </w:p>
    <w:p w:rsidR="00000000" w:rsidDel="00000000" w:rsidP="00000000" w:rsidRDefault="00000000" w:rsidRPr="00000000" w14:paraId="00000077">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8.0000000000000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¿Cómo se relaciona la expresión “La alabanza de Jehová proclamará mi boca” (Sal 145:21) con la actitud que debemos tener al alabar a Dios? </w:t>
      </w:r>
    </w:p>
    <w:p w:rsidR="00000000" w:rsidDel="00000000" w:rsidP="00000000" w:rsidRDefault="00000000" w:rsidRPr="00000000" w14:paraId="0000007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78.0000000000000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¿Cómo podemos confesar el nombre de Dios en todo momento (He 13:15)? ¿Qué significa describir la alabanza como un sacrificio? </w:t>
      </w:r>
    </w:p>
    <w:p w:rsidR="00000000" w:rsidDel="00000000" w:rsidP="00000000" w:rsidRDefault="00000000" w:rsidRPr="00000000" w14:paraId="00000079">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160" w:before="0" w:line="278.00000000000006" w:lineRule="auto"/>
        <w:ind w:left="360" w:right="0" w:hanging="360"/>
        <w:jc w:val="left"/>
        <w:rPr/>
      </w:pPr>
      <w:r w:rsidDel="00000000" w:rsidR="00000000" w:rsidRPr="00000000">
        <w:rPr>
          <w:rFonts w:ascii="Aptos" w:cs="Aptos" w:eastAsia="Aptos" w:hAnsi="Aptos"/>
          <w:b w:val="0"/>
          <w:bCs w:val="0"/>
          <w:i w:val="0"/>
          <w:iCs w:val="0"/>
          <w:smallCaps w:val="0"/>
          <w:strike w:val="0"/>
          <w:color w:val="000000"/>
          <w:sz w:val="24"/>
          <w:szCs w:val="24"/>
          <w:u w:val="none"/>
          <w:shd w:fill="auto" w:val="clear"/>
          <w:vertAlign w:val="baseline"/>
          <w:rtl w:val="0"/>
        </w:rPr>
        <w:t xml:space="preserve">¿Qué puedes hacer para asegurarte de que tu lengua sea utilizada únicamente para bendecir y alabar a Dios?</w:t>
      </w:r>
    </w:p>
    <w:p w:rsidR="00000000" w:rsidDel="00000000" w:rsidP="00000000" w:rsidRDefault="00000000" w:rsidRPr="00000000" w14:paraId="0000007A">
      <w:pPr>
        <w:rPr/>
      </w:pPr>
      <w:r w:rsidDel="00000000" w:rsidR="00000000" w:rsidRPr="00000000">
        <w:rPr>
          <w:rtl w:val="0"/>
        </w:rPr>
        <w:t xml:space="preserve">Textos complementarios: Sal 19:14; 34:1-3; 51:15; 71:8; Hch 16:20-26; He 6:19; Ef 6:12</w:t>
      </w:r>
    </w:p>
    <w:p w:rsidR="00000000" w:rsidDel="00000000" w:rsidP="00000000" w:rsidRDefault="00000000" w:rsidRPr="00000000" w14:paraId="0000007B">
      <w:pPr>
        <w:rPr/>
      </w:pPr>
      <w:r w:rsidDel="00000000" w:rsidR="00000000" w:rsidRPr="00000000">
        <w:rPr>
          <w:rtl w:val="0"/>
        </w:rPr>
        <w:t xml:space="preserve">Nuestra lengua debe estar dedicada a la alabanza a Dios y no debe existir en nuestras palabras ninguna dualidad, ya que fuimos creados a imagen de Dios. De un mismo manantial no pueden brotar a la vez agua dulce y agua salada (Stg 3:11).</w:t>
      </w:r>
    </w:p>
    <w:p w:rsidR="00000000" w:rsidDel="00000000" w:rsidP="00000000" w:rsidRDefault="00000000" w:rsidRPr="00000000" w14:paraId="0000007C">
      <w:pPr>
        <w:rPr/>
      </w:pPr>
      <w:r w:rsidDel="00000000" w:rsidR="00000000" w:rsidRPr="00000000">
        <w:rPr>
          <w:rtl w:val="0"/>
        </w:rPr>
        <w:t xml:space="preserve">Los salmos nos recuerdan la importancia de alabar a Dios continuamente, aun cuando no sentimos agradecidas, pues su amor es mejor que la vida misma. Él es digno de nuestra alabanza en cada momento.</w:t>
      </w:r>
    </w:p>
    <w:p w:rsidR="00000000" w:rsidDel="00000000" w:rsidP="00000000" w:rsidRDefault="00000000" w:rsidRPr="00000000" w14:paraId="0000007D">
      <w:pPr>
        <w:rPr/>
      </w:pPr>
      <w:r w:rsidDel="00000000" w:rsidR="00000000" w:rsidRPr="00000000">
        <w:rPr>
          <w:rtl w:val="0"/>
        </w:rPr>
        <w:t xml:space="preserve">Nuestra alabanza debe ser constante y sincera, reflejando un corazón sumiso y agradecido. El hecho de expresar alabanza en sí mismo puede cambiar nuestra actitud y animarnos a ver nuestra situación con otra perspectiva. Y cuando alabamos junto a otros, podemos sentir la sinergia del cuerpo de Cristo. La comunidad puede animarnos a reconocer la grandeza y fidelidad de Dios, como ancla en medio de las frustraciones y decepciones de la vida humana (He 6:19). La adoración es un arma poderosa en la guerra espiritual que nos asedia (Ef 6:12).</w:t>
      </w:r>
    </w:p>
    <w:p w:rsidR="00000000" w:rsidDel="00000000" w:rsidP="00000000" w:rsidRDefault="00000000" w:rsidRPr="00000000" w14:paraId="0000007E">
      <w:pPr>
        <w:rPr/>
      </w:pPr>
      <w:r w:rsidDel="00000000" w:rsidR="00000000" w:rsidRPr="00000000">
        <w:rPr>
          <w:rtl w:val="0"/>
        </w:rPr>
        <w:t xml:space="preserve">Pablo y Silas en medio de aflicción pudieron alabar a Dios, generando una atmosfera de gracia donde la presencia de Dios fue derramada aun en cautiverio (Hch 16:20-26). Nuestra lengua fue creada para alabar a Dios y debe ser utilizada para glorificar su nombre aun en medio de la presión, el dolor y las situaciones difíciles.</w:t>
      </w:r>
    </w:p>
    <w:sectPr>
      <w:pgSz w:h="15840" w:w="12240" w:orient="portrait"/>
      <w:pgMar w:bottom="1417" w:top="1417" w:left="1701" w:right="1701"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ourier New"/>
  <w:font w:name="Aptos"/>
  <w:font w:name="Play">
    <w:embedRegular w:fontKey="{00000000-0000-0000-0000-000000000000}" r:id="rId1" w:subsetted="0"/>
    <w:embedBold w:fontKey="{00000000-0000-0000-0000-000000000000}" r:id="rId2" w:subsetted="0"/>
  </w:font>
  <w:font w:name="Noto Sans Symbols">
    <w:embedRegular w:fontKey="{00000000-0000-0000-0000-000000000000}" r:id="rId3" w:subsetted="0"/>
    <w:embedBold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3">
    <w:lvl w:ilvl="0">
      <w:start w:val="1"/>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4">
    <w:lvl w:ilvl="0">
      <w:start w:val="1"/>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5">
    <w:lvl w:ilvl="0">
      <w:start w:val="1"/>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6">
    <w:lvl w:ilvl="0">
      <w:start w:val="1"/>
      <w:numFmt w:val="decimal"/>
      <w:lvlText w:val="%1."/>
      <w:lvlJc w:val="left"/>
      <w:pPr>
        <w:ind w:left="360" w:hanging="360"/>
      </w:pPr>
      <w:rPr>
        <w:rFonts w:ascii="Aptos" w:cs="Aptos" w:eastAsia="Aptos" w:hAnsi="Aptos"/>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7">
    <w:lvl w:ilvl="0">
      <w:start w:val="1"/>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8">
    <w:lvl w:ilvl="0">
      <w:start w:val="1"/>
      <w:numFmt w:val="bullet"/>
      <w:lvlText w:val="●"/>
      <w:lvlJc w:val="left"/>
      <w:pPr>
        <w:ind w:left="816" w:hanging="360.00000000000006"/>
      </w:pPr>
      <w:rPr>
        <w:rFonts w:ascii="Noto Sans Symbols" w:cs="Noto Sans Symbols" w:eastAsia="Noto Sans Symbols" w:hAnsi="Noto Sans Symbols"/>
      </w:rPr>
    </w:lvl>
    <w:lvl w:ilvl="1">
      <w:start w:val="1"/>
      <w:numFmt w:val="bullet"/>
      <w:lvlText w:val="o"/>
      <w:lvlJc w:val="left"/>
      <w:pPr>
        <w:ind w:left="1536" w:hanging="360"/>
      </w:pPr>
      <w:rPr>
        <w:rFonts w:ascii="Courier New" w:cs="Courier New" w:eastAsia="Courier New" w:hAnsi="Courier New"/>
      </w:rPr>
    </w:lvl>
    <w:lvl w:ilvl="2">
      <w:start w:val="1"/>
      <w:numFmt w:val="bullet"/>
      <w:lvlText w:val="▪"/>
      <w:lvlJc w:val="left"/>
      <w:pPr>
        <w:ind w:left="2256" w:hanging="360"/>
      </w:pPr>
      <w:rPr>
        <w:rFonts w:ascii="Noto Sans Symbols" w:cs="Noto Sans Symbols" w:eastAsia="Noto Sans Symbols" w:hAnsi="Noto Sans Symbols"/>
      </w:rPr>
    </w:lvl>
    <w:lvl w:ilvl="3">
      <w:start w:val="1"/>
      <w:numFmt w:val="bullet"/>
      <w:lvlText w:val="●"/>
      <w:lvlJc w:val="left"/>
      <w:pPr>
        <w:ind w:left="2976" w:hanging="360"/>
      </w:pPr>
      <w:rPr>
        <w:rFonts w:ascii="Noto Sans Symbols" w:cs="Noto Sans Symbols" w:eastAsia="Noto Sans Symbols" w:hAnsi="Noto Sans Symbols"/>
      </w:rPr>
    </w:lvl>
    <w:lvl w:ilvl="4">
      <w:start w:val="1"/>
      <w:numFmt w:val="bullet"/>
      <w:lvlText w:val="o"/>
      <w:lvlJc w:val="left"/>
      <w:pPr>
        <w:ind w:left="3696" w:hanging="360"/>
      </w:pPr>
      <w:rPr>
        <w:rFonts w:ascii="Courier New" w:cs="Courier New" w:eastAsia="Courier New" w:hAnsi="Courier New"/>
      </w:rPr>
    </w:lvl>
    <w:lvl w:ilvl="5">
      <w:start w:val="1"/>
      <w:numFmt w:val="bullet"/>
      <w:lvlText w:val="▪"/>
      <w:lvlJc w:val="left"/>
      <w:pPr>
        <w:ind w:left="4416" w:hanging="360"/>
      </w:pPr>
      <w:rPr>
        <w:rFonts w:ascii="Noto Sans Symbols" w:cs="Noto Sans Symbols" w:eastAsia="Noto Sans Symbols" w:hAnsi="Noto Sans Symbols"/>
      </w:rPr>
    </w:lvl>
    <w:lvl w:ilvl="6">
      <w:start w:val="1"/>
      <w:numFmt w:val="bullet"/>
      <w:lvlText w:val="●"/>
      <w:lvlJc w:val="left"/>
      <w:pPr>
        <w:ind w:left="5136" w:hanging="360"/>
      </w:pPr>
      <w:rPr>
        <w:rFonts w:ascii="Noto Sans Symbols" w:cs="Noto Sans Symbols" w:eastAsia="Noto Sans Symbols" w:hAnsi="Noto Sans Symbols"/>
      </w:rPr>
    </w:lvl>
    <w:lvl w:ilvl="7">
      <w:start w:val="1"/>
      <w:numFmt w:val="bullet"/>
      <w:lvlText w:val="o"/>
      <w:lvlJc w:val="left"/>
      <w:pPr>
        <w:ind w:left="5856" w:hanging="360"/>
      </w:pPr>
      <w:rPr>
        <w:rFonts w:ascii="Courier New" w:cs="Courier New" w:eastAsia="Courier New" w:hAnsi="Courier New"/>
      </w:rPr>
    </w:lvl>
    <w:lvl w:ilvl="8">
      <w:start w:val="1"/>
      <w:numFmt w:val="bullet"/>
      <w:lvlText w:val="▪"/>
      <w:lvlJc w:val="left"/>
      <w:pPr>
        <w:ind w:left="6576"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es-US"/>
      </w:rPr>
    </w:rPrDefault>
    <w:pPrDefault>
      <w:pPr>
        <w:spacing w:after="160" w:line="278.0000000000000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iCs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Heading7">
    <w:name w:val="heading 7"/>
    <w:basedOn w:val="Normal"/>
    <w:next w:val="Normal"/>
    <w:link w:val="Heading7Char"/>
    <w:uiPriority w:val="9"/>
    <w:semiHidden w:val="1"/>
    <w:unhideWhenUsed w:val="1"/>
    <w:qFormat w:val="1"/>
    <w:rsid w:val="00FA0EDF"/>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FA0EDF"/>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FA0EDF"/>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FA0EDF"/>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FA0EDF"/>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semiHidden w:val="1"/>
    <w:rsid w:val="00FA0EDF"/>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FA0EDF"/>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FA0EDF"/>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FA0EDF"/>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FA0EDF"/>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FA0EDF"/>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FA0EDF"/>
    <w:rPr>
      <w:rFonts w:cstheme="majorBidi" w:eastAsiaTheme="majorEastAsia"/>
      <w:color w:val="272727" w:themeColor="text1" w:themeTint="0000D8"/>
    </w:rPr>
  </w:style>
  <w:style w:type="character" w:styleId="TitleChar" w:customStyle="1">
    <w:name w:val="Title Char"/>
    <w:basedOn w:val="DefaultParagraphFont"/>
    <w:link w:val="Title"/>
    <w:uiPriority w:val="10"/>
    <w:rsid w:val="00FA0EDF"/>
    <w:rPr>
      <w:rFonts w:asciiTheme="majorHAnsi" w:cstheme="majorBidi" w:eastAsiaTheme="majorEastAsia" w:hAnsiTheme="majorHAnsi"/>
      <w:spacing w:val="-10"/>
      <w:kern w:val="28"/>
      <w:sz w:val="56"/>
      <w:szCs w:val="56"/>
    </w:rPr>
  </w:style>
  <w:style w:type="character" w:styleId="SubtitleChar" w:customStyle="1">
    <w:name w:val="Subtitle Char"/>
    <w:basedOn w:val="DefaultParagraphFont"/>
    <w:link w:val="Subtitle"/>
    <w:uiPriority w:val="11"/>
    <w:rsid w:val="00FA0EDF"/>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FA0EDF"/>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FA0EDF"/>
    <w:rPr>
      <w:i w:val="1"/>
      <w:iCs w:val="1"/>
      <w:color w:val="404040" w:themeColor="text1" w:themeTint="0000BF"/>
    </w:rPr>
  </w:style>
  <w:style w:type="paragraph" w:styleId="ListParagraph">
    <w:name w:val="List Paragraph"/>
    <w:basedOn w:val="Normal"/>
    <w:uiPriority w:val="34"/>
    <w:qFormat w:val="1"/>
    <w:rsid w:val="00FA0EDF"/>
    <w:pPr>
      <w:ind w:left="720"/>
      <w:contextualSpacing w:val="1"/>
    </w:pPr>
  </w:style>
  <w:style w:type="character" w:styleId="IntenseEmphasis">
    <w:name w:val="Intense Emphasis"/>
    <w:basedOn w:val="DefaultParagraphFont"/>
    <w:uiPriority w:val="21"/>
    <w:qFormat w:val="1"/>
    <w:rsid w:val="00FA0EDF"/>
    <w:rPr>
      <w:i w:val="1"/>
      <w:iCs w:val="1"/>
      <w:color w:val="0f4761" w:themeColor="accent1" w:themeShade="0000BF"/>
    </w:rPr>
  </w:style>
  <w:style w:type="paragraph" w:styleId="IntenseQuote">
    <w:name w:val="Intense Quote"/>
    <w:basedOn w:val="Normal"/>
    <w:next w:val="Normal"/>
    <w:link w:val="IntenseQuoteChar"/>
    <w:uiPriority w:val="30"/>
    <w:qFormat w:val="1"/>
    <w:rsid w:val="00FA0EDF"/>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FA0EDF"/>
    <w:rPr>
      <w:i w:val="1"/>
      <w:iCs w:val="1"/>
      <w:color w:val="0f4761" w:themeColor="accent1" w:themeShade="0000BF"/>
    </w:rPr>
  </w:style>
  <w:style w:type="character" w:styleId="IntenseReference">
    <w:name w:val="Intense Reference"/>
    <w:basedOn w:val="DefaultParagraphFont"/>
    <w:uiPriority w:val="32"/>
    <w:qFormat w:val="1"/>
    <w:rsid w:val="00FA0EDF"/>
    <w:rPr>
      <w:b w:val="1"/>
      <w:bCs w:val="1"/>
      <w:smallCaps w:val="1"/>
      <w:color w:val="0f4761" w:themeColor="accent1" w:themeShade="0000BF"/>
      <w:spacing w:val="5"/>
    </w:rPr>
  </w:style>
  <w:style w:type="paragraph" w:styleId="Header">
    <w:name w:val="header"/>
    <w:basedOn w:val="Normal"/>
    <w:link w:val="HeaderChar"/>
    <w:uiPriority w:val="99"/>
    <w:unhideWhenUsed w:val="1"/>
    <w:rsid w:val="00D161D2"/>
    <w:pPr>
      <w:tabs>
        <w:tab w:val="center" w:pos="4419"/>
        <w:tab w:val="right" w:pos="8838"/>
      </w:tabs>
      <w:spacing w:after="0" w:line="240" w:lineRule="auto"/>
    </w:pPr>
  </w:style>
  <w:style w:type="character" w:styleId="HeaderChar" w:customStyle="1">
    <w:name w:val="Header Char"/>
    <w:basedOn w:val="DefaultParagraphFont"/>
    <w:link w:val="Header"/>
    <w:uiPriority w:val="99"/>
    <w:rsid w:val="00D161D2"/>
  </w:style>
  <w:style w:type="paragraph" w:styleId="Footer">
    <w:name w:val="footer"/>
    <w:basedOn w:val="Normal"/>
    <w:link w:val="FooterChar"/>
    <w:uiPriority w:val="99"/>
    <w:unhideWhenUsed w:val="1"/>
    <w:rsid w:val="00D161D2"/>
    <w:pPr>
      <w:tabs>
        <w:tab w:val="center" w:pos="4419"/>
        <w:tab w:val="right" w:pos="8838"/>
      </w:tabs>
      <w:spacing w:after="0" w:line="240" w:lineRule="auto"/>
    </w:pPr>
  </w:style>
  <w:style w:type="character" w:styleId="FooterChar" w:customStyle="1">
    <w:name w:val="Footer Char"/>
    <w:basedOn w:val="DefaultParagraphFont"/>
    <w:link w:val="Footer"/>
    <w:uiPriority w:val="99"/>
    <w:rsid w:val="00D161D2"/>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G3xER/WDf16OrxGp17XYAuwU+MA==">CgMxLjA4AHIhMVVXdjRDNlhrdWJiUEZ0OVpxcC1ENDhscTFzWWFLYWRj</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2024-10-27T20:50:00Z</dcterms:created>
  <dc:creator>Javiera Alexandra Durán Solís</dc:creator>
</cp:coreProperties>
</file>