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14:paraId="5C5B1207" w14:textId="77777777" w:rsidR="00F72920" w:rsidRPr="00F72920" w:rsidRDefault="00F72920" w:rsidP="00F72920">
      <w:pPr>
        <w:pStyle w:val="Textoindependiente"/>
        <w:autoSpaceDE w:val="0"/>
        <w:autoSpaceDN w:val="0"/>
        <w:jc w:val="center"/>
        <w:rPr>
          <w:b/>
          <w:bCs/>
          <w:sz w:val="40"/>
          <w:szCs w:val="40"/>
          <w:lang w:val="es-ES_tradnl"/>
        </w:rPr>
      </w:pPr>
      <w:r w:rsidRPr="00F72920">
        <w:rPr>
          <w:b/>
          <w:bCs/>
          <w:sz w:val="40"/>
          <w:szCs w:val="40"/>
          <w:lang w:val="es-ES_tradnl"/>
        </w:rPr>
        <w:t>Los Diez Mandamientos del Soñador</w:t>
      </w:r>
    </w:p>
    <w:p w14:paraId="2CCF818B" w14:textId="2F671C9F" w:rsidR="00F72920" w:rsidRPr="00F72920" w:rsidRDefault="005F085D" w:rsidP="00E01A0F">
      <w:pPr>
        <w:tabs>
          <w:tab w:val="left" w:pos="480"/>
        </w:tabs>
        <w:autoSpaceDE w:val="0"/>
        <w:autoSpaceDN w:val="0"/>
        <w:spacing w:after="240"/>
        <w:jc w:val="both"/>
        <w:rPr>
          <w:rFonts w:ascii="Times New Roman" w:eastAsia="Times New Roman" w:hAnsi="Times New Roman"/>
          <w:lang w:eastAsia="en-US"/>
        </w:rPr>
      </w:pPr>
      <w:r w:rsidRPr="008850B5">
        <w:rPr>
          <w:rFonts w:ascii="Times New Roman" w:eastAsia="Times New Roman" w:hAnsi="Times New Roman"/>
          <w:iCs/>
          <w:lang w:eastAsia="en-US"/>
        </w:rPr>
        <w:t>Da</w:t>
      </w:r>
      <w:r w:rsidR="00F72920" w:rsidRPr="00F72920">
        <w:rPr>
          <w:rFonts w:ascii="Times New Roman" w:eastAsia="Times New Roman" w:hAnsi="Times New Roman"/>
          <w:iCs/>
          <w:lang w:eastAsia="en-US"/>
        </w:rPr>
        <w:t xml:space="preserve"> una nota de 0 a 10 para </w:t>
      </w:r>
      <w:r w:rsidR="000660CA" w:rsidRPr="008850B5">
        <w:rPr>
          <w:rFonts w:ascii="Times New Roman" w:eastAsia="Times New Roman" w:hAnsi="Times New Roman"/>
          <w:iCs/>
          <w:lang w:eastAsia="en-US"/>
        </w:rPr>
        <w:t>ti</w:t>
      </w:r>
      <w:r w:rsidR="00F72920" w:rsidRPr="00F72920">
        <w:rPr>
          <w:rFonts w:ascii="Times New Roman" w:eastAsia="Times New Roman" w:hAnsi="Times New Roman"/>
          <w:iCs/>
          <w:lang w:eastAsia="en-US"/>
        </w:rPr>
        <w:t xml:space="preserve"> mismo en los “Diez Mandamientos del Soñador” que encuentra a continuación, colocando un visto bueno al inicio de las áreas donde más desea crecer. </w:t>
      </w:r>
    </w:p>
    <w:p w14:paraId="12C6DCC9" w14:textId="7195534C" w:rsidR="00F72920" w:rsidRPr="00F72920" w:rsidRDefault="00F72920" w:rsidP="00E01A0F">
      <w:pPr>
        <w:autoSpaceDE w:val="0"/>
        <w:autoSpaceDN w:val="0"/>
        <w:spacing w:after="240"/>
        <w:ind w:left="792" w:hanging="792"/>
        <w:jc w:val="both"/>
        <w:rPr>
          <w:rFonts w:ascii="Times New Roman" w:eastAsia="Times New Roman" w:hAnsi="Times New Roman"/>
          <w:shd w:val="clear" w:color="auto" w:fill="FFFFFF"/>
          <w:lang w:eastAsia="pt-BR"/>
        </w:rPr>
      </w:pP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___ 1. </w:t>
      </w:r>
      <w:r w:rsidR="000660CA" w:rsidRPr="008850B5">
        <w:rPr>
          <w:rFonts w:ascii="Times New Roman" w:eastAsia="Times New Roman" w:hAnsi="Times New Roman"/>
          <w:shd w:val="clear" w:color="auto" w:fill="FFFFFF"/>
          <w:lang w:eastAsia="pt-BR"/>
        </w:rPr>
        <w:tab/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>Entiend</w:t>
      </w:r>
      <w:r w:rsidR="000660CA" w:rsidRPr="008850B5">
        <w:rPr>
          <w:rFonts w:ascii="Times New Roman" w:eastAsia="Times New Roman" w:hAnsi="Times New Roman"/>
          <w:b/>
          <w:shd w:val="clear" w:color="auto" w:fill="FFFFFF"/>
          <w:lang w:eastAsia="pt-BR"/>
        </w:rPr>
        <w:t>e</w:t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 xml:space="preserve"> claramente </w:t>
      </w:r>
      <w:r w:rsidR="000660CA" w:rsidRPr="008850B5">
        <w:rPr>
          <w:rFonts w:ascii="Times New Roman" w:eastAsia="Times New Roman" w:hAnsi="Times New Roman"/>
          <w:b/>
          <w:shd w:val="clear" w:color="auto" w:fill="FFFFFF"/>
          <w:lang w:eastAsia="pt-BR"/>
        </w:rPr>
        <w:t>t</w:t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>u sueño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. T</w:t>
      </w:r>
      <w:r w:rsidR="000660CA" w:rsidRPr="008850B5">
        <w:rPr>
          <w:rFonts w:ascii="Times New Roman" w:eastAsia="Times New Roman" w:hAnsi="Times New Roman"/>
          <w:shd w:val="clear" w:color="auto" w:fill="FFFFFF"/>
          <w:lang w:eastAsia="pt-BR"/>
        </w:rPr>
        <w:t>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nlo escrito en 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t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u corazón y en papel (Dt 6.4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noBreakHyphen/>
        <w:t>9; Hab 2.1-3). Aprend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a expresarlo en una frase, en una hoja y de forma más profunda. Desarroll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t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u sueño ministerial claro, como también un sueño claro para 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t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u vida personal y familiar. </w:t>
      </w:r>
    </w:p>
    <w:p w14:paraId="07072436" w14:textId="191CD459" w:rsidR="00F72920" w:rsidRPr="00F72920" w:rsidRDefault="00F72920" w:rsidP="00E01A0F">
      <w:pPr>
        <w:autoSpaceDE w:val="0"/>
        <w:autoSpaceDN w:val="0"/>
        <w:spacing w:after="240"/>
        <w:ind w:left="792" w:hanging="792"/>
        <w:jc w:val="both"/>
        <w:rPr>
          <w:rFonts w:ascii="Times New Roman" w:eastAsia="Times New Roman" w:hAnsi="Times New Roman"/>
          <w:shd w:val="clear" w:color="auto" w:fill="FFFFFF"/>
          <w:lang w:eastAsia="pt-BR"/>
        </w:rPr>
      </w:pP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___ 2. 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ab/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>Cono</w:t>
      </w:r>
      <w:r w:rsidR="0030453D" w:rsidRPr="008850B5">
        <w:rPr>
          <w:rFonts w:ascii="Times New Roman" w:eastAsia="Times New Roman" w:hAnsi="Times New Roman"/>
          <w:b/>
          <w:shd w:val="clear" w:color="auto" w:fill="FFFFFF"/>
          <w:lang w:eastAsia="pt-BR"/>
        </w:rPr>
        <w:t>ce</w:t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 xml:space="preserve"> cual es el ADN de </w:t>
      </w:r>
      <w:r w:rsidR="0030453D" w:rsidRPr="008850B5">
        <w:rPr>
          <w:rFonts w:ascii="Times New Roman" w:eastAsia="Times New Roman" w:hAnsi="Times New Roman"/>
          <w:b/>
          <w:shd w:val="clear" w:color="auto" w:fill="FFFFFF"/>
          <w:lang w:eastAsia="pt-BR"/>
        </w:rPr>
        <w:t>t</w:t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>u sueño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. Lo pequeño es hermoso. Su sueño debe tener la base de 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t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u experiencia en un grupo pequeño que se pueda multiplicar. 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Entiende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cómo hacer que ese grupo pequeño funcione con la calidad que vale la pena reproducir (Gn 1.28a). La multiplicación vendrá “de acuerdo con su especie” (Gn 1.21-25).</w:t>
      </w:r>
    </w:p>
    <w:p w14:paraId="2BDE8530" w14:textId="020B28F0" w:rsidR="00F72920" w:rsidRPr="00F72920" w:rsidRDefault="00F72920" w:rsidP="00E01A0F">
      <w:pPr>
        <w:autoSpaceDE w:val="0"/>
        <w:autoSpaceDN w:val="0"/>
        <w:spacing w:after="240"/>
        <w:ind w:left="792" w:hanging="792"/>
        <w:jc w:val="both"/>
        <w:rPr>
          <w:rFonts w:ascii="Times New Roman" w:eastAsia="Times New Roman" w:hAnsi="Times New Roman"/>
          <w:shd w:val="clear" w:color="auto" w:fill="FFFFFF"/>
          <w:lang w:eastAsia="pt-BR"/>
        </w:rPr>
      </w:pP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___ 3. 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ab/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>Entiend</w:t>
      </w:r>
      <w:r w:rsidR="0030453D" w:rsidRPr="008850B5">
        <w:rPr>
          <w:rFonts w:ascii="Times New Roman" w:eastAsia="Times New Roman" w:hAnsi="Times New Roman"/>
          <w:b/>
          <w:shd w:val="clear" w:color="auto" w:fill="FFFFFF"/>
          <w:lang w:eastAsia="pt-BR"/>
        </w:rPr>
        <w:t>e</w:t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 xml:space="preserve"> el corazón de Dios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con relación a 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t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u sueño. Ten una convicción divina basada en pasajes bíblicos claves. Convers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con Dios regularmente sobre 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t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u sueño, oyendo su perspectiva y haciendo solo lo que el Padre está haciendo (Juan 5.19, 20a). Ve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r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capítulo cinco de </w:t>
      </w:r>
      <w:r w:rsidRPr="00F72920">
        <w:rPr>
          <w:rFonts w:ascii="Times New Roman" w:eastAsia="Times New Roman" w:hAnsi="Times New Roman"/>
          <w:i/>
          <w:shd w:val="clear" w:color="auto" w:fill="FFFFFF"/>
          <w:lang w:eastAsia="pt-BR"/>
        </w:rPr>
        <w:t>El Líder que Brilla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.</w:t>
      </w:r>
    </w:p>
    <w:p w14:paraId="5E7EB1C2" w14:textId="012E210F" w:rsidR="00F72920" w:rsidRPr="00F72920" w:rsidRDefault="00F72920" w:rsidP="00E01A0F">
      <w:pPr>
        <w:autoSpaceDE w:val="0"/>
        <w:autoSpaceDN w:val="0"/>
        <w:spacing w:after="240"/>
        <w:ind w:left="792" w:hanging="792"/>
        <w:jc w:val="both"/>
        <w:rPr>
          <w:rFonts w:ascii="Times New Roman" w:eastAsia="Times New Roman" w:hAnsi="Times New Roman"/>
          <w:shd w:val="clear" w:color="auto" w:fill="FFFFFF"/>
          <w:lang w:eastAsia="pt-BR"/>
        </w:rPr>
      </w:pP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___ 4. 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ab/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>Cuid</w:t>
      </w:r>
      <w:r w:rsidR="0030453D" w:rsidRPr="008850B5">
        <w:rPr>
          <w:rFonts w:ascii="Times New Roman" w:eastAsia="Times New Roman" w:hAnsi="Times New Roman"/>
          <w:b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 xml:space="preserve"> de </w:t>
      </w:r>
      <w:r w:rsidR="0030453D" w:rsidRPr="008850B5">
        <w:rPr>
          <w:rFonts w:ascii="Times New Roman" w:eastAsia="Times New Roman" w:hAnsi="Times New Roman"/>
          <w:b/>
          <w:shd w:val="clear" w:color="auto" w:fill="FFFFFF"/>
          <w:lang w:eastAsia="pt-BR"/>
        </w:rPr>
        <w:t>ti</w:t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 xml:space="preserve"> mismo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(Sal 19.12-14; Hch 20.28; 1 Co 10.12; Gal 6.1; 1 Tm 4.16). “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Sobre toda cosa guardada, guarda tu corazón;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 xml:space="preserve"> 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Porque de él mana la vida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” (Pr 4.23). Cuid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de 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t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u salud física, emocional y espiritual. Resuelv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conflictos, internos y externos. Aprend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a descansar. Ten límites saludables. Se responsable por </w:t>
      </w:r>
      <w:r w:rsidR="0030453D" w:rsidRPr="008850B5">
        <w:rPr>
          <w:rFonts w:ascii="Times New Roman" w:eastAsia="Times New Roman" w:hAnsi="Times New Roman"/>
          <w:shd w:val="clear" w:color="auto" w:fill="FFFFFF"/>
          <w:lang w:eastAsia="pt-BR"/>
        </w:rPr>
        <w:t>t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us emociones. Continú</w:t>
      </w:r>
      <w:r w:rsidR="003D4628" w:rsidRPr="008850B5">
        <w:rPr>
          <w:rFonts w:ascii="Times New Roman" w:eastAsia="Times New Roman" w:hAnsi="Times New Roman"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invirtiendo en </w:t>
      </w:r>
      <w:r w:rsidR="003D4628" w:rsidRPr="008850B5">
        <w:rPr>
          <w:rFonts w:ascii="Times New Roman" w:eastAsia="Times New Roman" w:hAnsi="Times New Roman"/>
          <w:shd w:val="clear" w:color="auto" w:fill="FFFFFF"/>
          <w:lang w:eastAsia="pt-BR"/>
        </w:rPr>
        <w:t>ti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mismo. Valorí</w:t>
      </w:r>
      <w:r w:rsidR="003D4628" w:rsidRPr="008850B5">
        <w:rPr>
          <w:rFonts w:ascii="Times New Roman" w:eastAsia="Times New Roman" w:hAnsi="Times New Roman"/>
          <w:shd w:val="clear" w:color="auto" w:fill="FFFFFF"/>
          <w:lang w:eastAsia="pt-BR"/>
        </w:rPr>
        <w:t>zate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a </w:t>
      </w:r>
      <w:r w:rsidR="003D4628" w:rsidRPr="008850B5">
        <w:rPr>
          <w:rFonts w:ascii="Times New Roman" w:eastAsia="Times New Roman" w:hAnsi="Times New Roman"/>
          <w:shd w:val="clear" w:color="auto" w:fill="FFFFFF"/>
          <w:lang w:eastAsia="pt-BR"/>
        </w:rPr>
        <w:t>ti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mismo. Se un vaso puro, saludable y útil para que Dios </w:t>
      </w:r>
      <w:r w:rsidR="003D4628" w:rsidRPr="008850B5">
        <w:rPr>
          <w:rFonts w:ascii="Times New Roman" w:eastAsia="Times New Roman" w:hAnsi="Times New Roman"/>
          <w:shd w:val="clear" w:color="auto" w:fill="FFFFFF"/>
          <w:lang w:eastAsia="pt-BR"/>
        </w:rPr>
        <w:t>te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pueda usar con plena libertad (2 Tm 2.20-21). Camin</w:t>
      </w:r>
      <w:r w:rsidR="003D4628" w:rsidRPr="008850B5">
        <w:rPr>
          <w:rFonts w:ascii="Times New Roman" w:eastAsia="Times New Roman" w:hAnsi="Times New Roman"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lleno del Espíritu (Gal 5.22, 23; Ef 5.18) y no según la carne. Abra</w:t>
      </w:r>
      <w:r w:rsidR="003D4628" w:rsidRPr="008850B5">
        <w:rPr>
          <w:rFonts w:ascii="Times New Roman" w:eastAsia="Times New Roman" w:hAnsi="Times New Roman"/>
          <w:shd w:val="clear" w:color="auto" w:fill="FFFFFF"/>
          <w:lang w:eastAsia="pt-BR"/>
        </w:rPr>
        <w:t>za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la sabiduría de lo alto y no la terrenal (Stg 3.13-18). Piens</w:t>
      </w:r>
      <w:r w:rsidR="003D4628" w:rsidRPr="008850B5">
        <w:rPr>
          <w:rFonts w:ascii="Times New Roman" w:eastAsia="Times New Roman" w:hAnsi="Times New Roman"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en la posibilidad de una mini-ministración, buscando una unción mayor de la que ya tiene</w:t>
      </w:r>
      <w:r w:rsidR="003D4628" w:rsidRPr="008850B5">
        <w:rPr>
          <w:rFonts w:ascii="Times New Roman" w:eastAsia="Times New Roman" w:hAnsi="Times New Roman"/>
          <w:shd w:val="clear" w:color="auto" w:fill="FFFFFF"/>
          <w:lang w:eastAsia="pt-BR"/>
        </w:rPr>
        <w:t>s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.</w:t>
      </w:r>
    </w:p>
    <w:p w14:paraId="7E84076F" w14:textId="61B6F3D2" w:rsidR="00F72920" w:rsidRPr="00F72920" w:rsidRDefault="00F72920" w:rsidP="00E01A0F">
      <w:pPr>
        <w:autoSpaceDE w:val="0"/>
        <w:autoSpaceDN w:val="0"/>
        <w:spacing w:after="240"/>
        <w:ind w:left="792" w:hanging="792"/>
        <w:jc w:val="both"/>
        <w:rPr>
          <w:rFonts w:ascii="Times New Roman" w:eastAsia="Times New Roman" w:hAnsi="Times New Roman"/>
          <w:shd w:val="clear" w:color="auto" w:fill="FFFFFF"/>
          <w:lang w:eastAsia="pt-BR"/>
        </w:rPr>
      </w:pP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___ 5. </w:t>
      </w:r>
      <w:r w:rsidR="00C217C4" w:rsidRPr="008850B5">
        <w:rPr>
          <w:rFonts w:ascii="Times New Roman" w:eastAsia="Times New Roman" w:hAnsi="Times New Roman"/>
          <w:shd w:val="clear" w:color="auto" w:fill="FFFFFF"/>
          <w:lang w:eastAsia="pt-BR"/>
        </w:rPr>
        <w:tab/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>Nutr</w:t>
      </w:r>
      <w:r w:rsidR="00C217C4" w:rsidRPr="008850B5">
        <w:rPr>
          <w:rFonts w:ascii="Times New Roman" w:eastAsia="Times New Roman" w:hAnsi="Times New Roman"/>
          <w:b/>
          <w:shd w:val="clear" w:color="auto" w:fill="FFFFFF"/>
          <w:lang w:eastAsia="pt-BR"/>
        </w:rPr>
        <w:t>e</w:t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 xml:space="preserve"> </w:t>
      </w:r>
      <w:r w:rsidR="00C217C4" w:rsidRPr="008850B5">
        <w:rPr>
          <w:rFonts w:ascii="Times New Roman" w:eastAsia="Times New Roman" w:hAnsi="Times New Roman"/>
          <w:b/>
          <w:shd w:val="clear" w:color="auto" w:fill="FFFFFF"/>
          <w:lang w:eastAsia="pt-BR"/>
        </w:rPr>
        <w:t>t</w:t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>u sueño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. Piens</w:t>
      </w:r>
      <w:r w:rsidR="00C217C4" w:rsidRPr="008850B5">
        <w:rPr>
          <w:rFonts w:ascii="Times New Roman" w:eastAsia="Times New Roman" w:hAnsi="Times New Roman"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en </w:t>
      </w:r>
      <w:r w:rsidR="003B4E76" w:rsidRPr="008850B5">
        <w:rPr>
          <w:rFonts w:ascii="Times New Roman" w:eastAsia="Times New Roman" w:hAnsi="Times New Roman"/>
          <w:shd w:val="clear" w:color="auto" w:fill="FFFFFF"/>
          <w:lang w:eastAsia="pt-BR"/>
        </w:rPr>
        <w:t>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l diaria, semanal, mensual y anualmente con diversas dinámicas de evaluación y renuevo. Se </w:t>
      </w:r>
      <w:r w:rsidR="003B4E76" w:rsidRPr="008850B5">
        <w:rPr>
          <w:rFonts w:ascii="Times New Roman" w:eastAsia="Times New Roman" w:hAnsi="Times New Roman"/>
          <w:shd w:val="clear" w:color="auto" w:fill="FFFFFF"/>
          <w:lang w:eastAsia="pt-BR"/>
        </w:rPr>
        <w:t xml:space="preserve">un 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especialista en </w:t>
      </w:r>
      <w:r w:rsidR="003B4E76" w:rsidRPr="008850B5">
        <w:rPr>
          <w:rFonts w:ascii="Times New Roman" w:eastAsia="Times New Roman" w:hAnsi="Times New Roman"/>
          <w:shd w:val="clear" w:color="auto" w:fill="FFFFFF"/>
          <w:lang w:eastAsia="pt-BR"/>
        </w:rPr>
        <w:t>tu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sueño y camin</w:t>
      </w:r>
      <w:r w:rsidR="003B4E76" w:rsidRPr="008850B5">
        <w:rPr>
          <w:rFonts w:ascii="Times New Roman" w:eastAsia="Times New Roman" w:hAnsi="Times New Roman"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con otros especialistas. Bus</w:t>
      </w:r>
      <w:r w:rsidR="003B4E76" w:rsidRPr="008850B5">
        <w:rPr>
          <w:rFonts w:ascii="Times New Roman" w:eastAsia="Times New Roman" w:hAnsi="Times New Roman"/>
          <w:shd w:val="clear" w:color="auto" w:fill="FFFFFF"/>
          <w:lang w:eastAsia="pt-BR"/>
        </w:rPr>
        <w:t>ca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oportunidades para renovar, reciclar y especializar</w:t>
      </w:r>
      <w:r w:rsidR="003B4E76" w:rsidRPr="008850B5">
        <w:rPr>
          <w:rFonts w:ascii="Times New Roman" w:eastAsia="Times New Roman" w:hAnsi="Times New Roman"/>
          <w:shd w:val="clear" w:color="auto" w:fill="FFFFFF"/>
          <w:lang w:eastAsia="pt-BR"/>
        </w:rPr>
        <w:t>t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e en el área de sus sueños. Mar</w:t>
      </w:r>
      <w:r w:rsidR="003B4E76" w:rsidRPr="008850B5">
        <w:rPr>
          <w:rFonts w:ascii="Times New Roman" w:eastAsia="Times New Roman" w:hAnsi="Times New Roman"/>
          <w:shd w:val="clear" w:color="auto" w:fill="FFFFFF"/>
          <w:lang w:eastAsia="pt-BR"/>
        </w:rPr>
        <w:t>ca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y reali</w:t>
      </w:r>
      <w:r w:rsidR="003B4E76" w:rsidRPr="008850B5">
        <w:rPr>
          <w:rFonts w:ascii="Times New Roman" w:eastAsia="Times New Roman" w:hAnsi="Times New Roman"/>
          <w:shd w:val="clear" w:color="auto" w:fill="FFFFFF"/>
          <w:lang w:eastAsia="pt-BR"/>
        </w:rPr>
        <w:t>za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retiros con Dios. Identifi</w:t>
      </w:r>
      <w:r w:rsidR="003B4E76" w:rsidRPr="008850B5">
        <w:rPr>
          <w:rFonts w:ascii="Times New Roman" w:eastAsia="Times New Roman" w:hAnsi="Times New Roman"/>
          <w:shd w:val="clear" w:color="auto" w:fill="FFFFFF"/>
          <w:lang w:eastAsia="pt-BR"/>
        </w:rPr>
        <w:t>ca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impedimentos internos y externos con relación a sus sueños. Desarroll</w:t>
      </w:r>
      <w:r w:rsidR="003B4E76" w:rsidRPr="008850B5">
        <w:rPr>
          <w:rFonts w:ascii="Times New Roman" w:eastAsia="Times New Roman" w:hAnsi="Times New Roman"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estrategias para superarlos. </w:t>
      </w:r>
    </w:p>
    <w:p w14:paraId="2A1E352C" w14:textId="0DDB1A9C" w:rsidR="00F72920" w:rsidRPr="00F72920" w:rsidRDefault="00F72920" w:rsidP="00E01A0F">
      <w:pPr>
        <w:autoSpaceDE w:val="0"/>
        <w:autoSpaceDN w:val="0"/>
        <w:spacing w:after="240"/>
        <w:ind w:left="792" w:hanging="792"/>
        <w:jc w:val="both"/>
        <w:rPr>
          <w:rFonts w:ascii="Times New Roman" w:eastAsia="Times New Roman" w:hAnsi="Times New Roman"/>
          <w:shd w:val="clear" w:color="auto" w:fill="FFFFFF"/>
          <w:lang w:eastAsia="pt-BR"/>
        </w:rPr>
      </w:pP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___ 6. </w:t>
      </w:r>
      <w:r w:rsidR="003B4E76" w:rsidRPr="008850B5">
        <w:rPr>
          <w:rFonts w:ascii="Times New Roman" w:eastAsia="Times New Roman" w:hAnsi="Times New Roman"/>
          <w:shd w:val="clear" w:color="auto" w:fill="FFFFFF"/>
          <w:lang w:eastAsia="pt-BR"/>
        </w:rPr>
        <w:tab/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>Ha</w:t>
      </w:r>
      <w:r w:rsidR="003B4E76" w:rsidRPr="008850B5">
        <w:rPr>
          <w:rFonts w:ascii="Times New Roman" w:eastAsia="Times New Roman" w:hAnsi="Times New Roman"/>
          <w:b/>
          <w:shd w:val="clear" w:color="auto" w:fill="FFFFFF"/>
          <w:lang w:eastAsia="pt-BR"/>
        </w:rPr>
        <w:t>z</w:t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 xml:space="preserve"> discípulos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(Mt 28.16-20). Disciern</w:t>
      </w:r>
      <w:r w:rsidR="003B4E76" w:rsidRPr="008850B5">
        <w:rPr>
          <w:rFonts w:ascii="Times New Roman" w:eastAsia="Times New Roman" w:hAnsi="Times New Roman"/>
          <w:shd w:val="clear" w:color="auto" w:fill="FFFFFF"/>
          <w:lang w:eastAsia="pt-BR"/>
        </w:rPr>
        <w:t>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a quien el Padre </w:t>
      </w:r>
      <w:r w:rsidR="003B4E76" w:rsidRPr="008850B5">
        <w:rPr>
          <w:rFonts w:ascii="Times New Roman" w:eastAsia="Times New Roman" w:hAnsi="Times New Roman"/>
          <w:shd w:val="clear" w:color="auto" w:fill="FFFFFF"/>
          <w:lang w:eastAsia="pt-BR"/>
        </w:rPr>
        <w:t>te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dio (Jn 17.6) y santifí</w:t>
      </w:r>
      <w:r w:rsidR="003B4E76" w:rsidRPr="008850B5">
        <w:rPr>
          <w:rFonts w:ascii="Times New Roman" w:eastAsia="Times New Roman" w:hAnsi="Times New Roman"/>
          <w:shd w:val="clear" w:color="auto" w:fill="FFFFFF"/>
          <w:lang w:eastAsia="pt-BR"/>
        </w:rPr>
        <w:t>cate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a favor de ellos (Jn 17.19). Form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el carácter de Cristo y los sueños de él dentro de ellos. La multiplicación y el futuro de 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t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us sueños dependen de ellos. 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Apunta 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la próxima generación. Esfuér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zat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e en hacer no s</w:t>
      </w:r>
      <w:bookmarkStart w:id="0" w:name="_GoBack"/>
      <w:bookmarkEnd w:id="0"/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olo discípulos sino discipuladores (2 Tm 2.1-2). Solo enseñando a otros, aprendemos plenamente.</w:t>
      </w:r>
    </w:p>
    <w:p w14:paraId="63EA9899" w14:textId="75B4C75A" w:rsidR="00F72920" w:rsidRPr="00F72920" w:rsidRDefault="00F72920" w:rsidP="00E01A0F">
      <w:pPr>
        <w:autoSpaceDE w:val="0"/>
        <w:autoSpaceDN w:val="0"/>
        <w:spacing w:after="240"/>
        <w:ind w:left="792" w:hanging="792"/>
        <w:jc w:val="both"/>
        <w:rPr>
          <w:rFonts w:ascii="Times New Roman" w:eastAsia="Times New Roman" w:hAnsi="Times New Roman"/>
          <w:shd w:val="clear" w:color="auto" w:fill="FFFFFF"/>
          <w:lang w:eastAsia="pt-BR"/>
        </w:rPr>
      </w:pP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___ 7. 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ab/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>Te</w:t>
      </w:r>
      <w:r w:rsidR="005F085D" w:rsidRPr="008850B5">
        <w:rPr>
          <w:rFonts w:ascii="Times New Roman" w:eastAsia="Times New Roman" w:hAnsi="Times New Roman"/>
          <w:b/>
          <w:shd w:val="clear" w:color="auto" w:fill="FFFFFF"/>
          <w:lang w:eastAsia="pt-BR"/>
        </w:rPr>
        <w:t>n</w:t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 xml:space="preserve"> un mentor especialista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(o coach) en el área de 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t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u sueño. Se proactivo. Camin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tras él. Inviert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en él para que él también invierta en 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ti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. Bus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ca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diversas formas y oportunidades para estar juntos. Ve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r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</w:t>
      </w:r>
      <w:r w:rsidRPr="00F72920">
        <w:rPr>
          <w:rFonts w:ascii="Times New Roman" w:eastAsia="Times New Roman" w:hAnsi="Times New Roman"/>
          <w:i/>
          <w:shd w:val="clear" w:color="auto" w:fill="FFFFFF"/>
          <w:lang w:eastAsia="pt-BR"/>
        </w:rPr>
        <w:t>El Líder que Brilla,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sección seis.</w:t>
      </w:r>
    </w:p>
    <w:p w14:paraId="39ED0797" w14:textId="77777777" w:rsidR="00F72920" w:rsidRPr="00F72920" w:rsidRDefault="00F72920" w:rsidP="00E01A0F">
      <w:pPr>
        <w:autoSpaceDE w:val="0"/>
        <w:autoSpaceDN w:val="0"/>
        <w:spacing w:after="240"/>
        <w:ind w:left="792" w:hanging="792"/>
        <w:jc w:val="both"/>
        <w:rPr>
          <w:rFonts w:ascii="Times New Roman" w:eastAsia="Times New Roman" w:hAnsi="Times New Roman"/>
          <w:shd w:val="clear" w:color="auto" w:fill="FFFFFF"/>
          <w:lang w:eastAsia="pt-BR"/>
        </w:rPr>
      </w:pPr>
    </w:p>
    <w:p w14:paraId="6B0AEAC0" w14:textId="42B4B90B" w:rsidR="00F72920" w:rsidRPr="00F72920" w:rsidRDefault="00F72920" w:rsidP="00E01A0F">
      <w:pPr>
        <w:autoSpaceDE w:val="0"/>
        <w:autoSpaceDN w:val="0"/>
        <w:spacing w:after="240"/>
        <w:ind w:left="792" w:hanging="792"/>
        <w:jc w:val="both"/>
        <w:rPr>
          <w:rFonts w:ascii="Times New Roman" w:eastAsia="Times New Roman" w:hAnsi="Times New Roman"/>
          <w:shd w:val="clear" w:color="auto" w:fill="FFFFFF"/>
          <w:lang w:eastAsia="pt-BR"/>
        </w:rPr>
      </w:pP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lastRenderedPageBreak/>
        <w:t xml:space="preserve">___ 8. 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ab/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>Camin</w:t>
      </w:r>
      <w:r w:rsidR="005F085D" w:rsidRPr="008850B5">
        <w:rPr>
          <w:rFonts w:ascii="Times New Roman" w:eastAsia="Times New Roman" w:hAnsi="Times New Roman"/>
          <w:b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 xml:space="preserve"> con un equipo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(Ec 4.7-12; Pr 18.1); and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agarrado de manos con un equipo apasionado por 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t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u sueño y que lo viva con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tigo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. Nadie va lejos solito. Ve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r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</w:t>
      </w:r>
      <w:r w:rsidRPr="00F72920">
        <w:rPr>
          <w:rFonts w:ascii="Times New Roman" w:eastAsia="Times New Roman" w:hAnsi="Times New Roman"/>
          <w:i/>
          <w:shd w:val="clear" w:color="auto" w:fill="FFFFFF"/>
          <w:lang w:eastAsia="pt-BR"/>
        </w:rPr>
        <w:t>El Líder que Brilla,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sección cinco.</w:t>
      </w:r>
    </w:p>
    <w:p w14:paraId="5B90FD2A" w14:textId="2A2BA819" w:rsidR="00F72920" w:rsidRPr="00F72920" w:rsidRDefault="00F72920" w:rsidP="00E01A0F">
      <w:pPr>
        <w:autoSpaceDE w:val="0"/>
        <w:autoSpaceDN w:val="0"/>
        <w:spacing w:after="240"/>
        <w:ind w:left="794" w:hanging="794"/>
        <w:jc w:val="both"/>
        <w:rPr>
          <w:rFonts w:ascii="Times New Roman" w:eastAsia="Times New Roman" w:hAnsi="Times New Roman"/>
          <w:shd w:val="clear" w:color="auto" w:fill="FFFFFF"/>
          <w:lang w:eastAsia="pt-BR"/>
        </w:rPr>
      </w:pP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___ 9. 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ab/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>Ten Socios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(Fm 1.23, 24). Necesita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s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de intercesores y de socios financieros. Bus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ca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 xml:space="preserve">a 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ambos (Mt 7.7, 8) y nútr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los.</w:t>
      </w:r>
    </w:p>
    <w:p w14:paraId="7CB7F484" w14:textId="67DC9D66" w:rsidR="00F72920" w:rsidRPr="00F72920" w:rsidRDefault="00F72920" w:rsidP="00E01A0F">
      <w:pPr>
        <w:autoSpaceDE w:val="0"/>
        <w:autoSpaceDN w:val="0"/>
        <w:spacing w:after="360"/>
        <w:ind w:left="794" w:hanging="794"/>
        <w:jc w:val="both"/>
        <w:rPr>
          <w:rFonts w:ascii="Times New Roman" w:eastAsia="Times New Roman" w:hAnsi="Times New Roman"/>
          <w:shd w:val="clear" w:color="auto" w:fill="FFFFFF"/>
          <w:lang w:eastAsia="pt-BR"/>
        </w:rPr>
      </w:pP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___ 10. 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ab/>
      </w:r>
      <w:r w:rsidRPr="00F72920">
        <w:rPr>
          <w:rFonts w:ascii="Times New Roman" w:eastAsia="Times New Roman" w:hAnsi="Times New Roman"/>
          <w:b/>
          <w:shd w:val="clear" w:color="auto" w:fill="FFFFFF"/>
          <w:lang w:eastAsia="pt-BR"/>
        </w:rPr>
        <w:t>Se consciente de la batalla espiritual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. Jesús vino para dar vida abundante; Satanás vino para robar, matar y destruir (Jn 10.10). 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Tú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está involucrado en una batalla mortal. And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prevenidamente. And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armado. ¡No ande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s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sol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ito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! And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a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bajo cobertura. Aprend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a someter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te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a Dios y a los líderes que El coloca sobre 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ti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>. Resist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e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al Diablo y h</w:t>
      </w:r>
      <w:r w:rsidR="005F085D" w:rsidRPr="008850B5">
        <w:rPr>
          <w:rFonts w:ascii="Times New Roman" w:eastAsia="Times New Roman" w:hAnsi="Times New Roman"/>
          <w:shd w:val="clear" w:color="auto" w:fill="FFFFFF"/>
          <w:lang w:eastAsia="pt-BR"/>
        </w:rPr>
        <w:t>azlo</w:t>
      </w:r>
      <w:r w:rsidRPr="00F72920">
        <w:rPr>
          <w:rFonts w:ascii="Times New Roman" w:eastAsia="Times New Roman" w:hAnsi="Times New Roman"/>
          <w:shd w:val="clear" w:color="auto" w:fill="FFFFFF"/>
          <w:lang w:eastAsia="pt-BR"/>
        </w:rPr>
        <w:t xml:space="preserve"> huir (Stg 4.6-10; 1 Pe 5.5-8). </w:t>
      </w:r>
    </w:p>
    <w:p w14:paraId="382C6616" w14:textId="6B6DDAD6" w:rsidR="00F72920" w:rsidRPr="00F72920" w:rsidRDefault="00F72920" w:rsidP="00E01A0F">
      <w:pPr>
        <w:numPr>
          <w:ilvl w:val="0"/>
          <w:numId w:val="49"/>
        </w:numPr>
        <w:autoSpaceDE w:val="0"/>
        <w:autoSpaceDN w:val="0"/>
        <w:ind w:left="357" w:hanging="357"/>
        <w:jc w:val="both"/>
        <w:rPr>
          <w:rFonts w:ascii="Times New Roman" w:eastAsia="Times New Roman" w:hAnsi="Times New Roman"/>
          <w:iCs/>
          <w:lang w:eastAsia="en-US"/>
        </w:rPr>
      </w:pPr>
      <w:r w:rsidRPr="00F72920">
        <w:rPr>
          <w:rFonts w:ascii="Times New Roman" w:eastAsia="Times New Roman" w:hAnsi="Times New Roman"/>
          <w:iCs/>
          <w:lang w:eastAsia="en-US"/>
        </w:rPr>
        <w:t xml:space="preserve">De los asuntos arriba mencionados, ¿cuáles son uno o dos donde más </w:t>
      </w:r>
      <w:r w:rsidR="005F085D" w:rsidRPr="008850B5">
        <w:rPr>
          <w:rFonts w:ascii="Times New Roman" w:eastAsia="Times New Roman" w:hAnsi="Times New Roman"/>
          <w:iCs/>
          <w:lang w:eastAsia="en-US"/>
        </w:rPr>
        <w:t>te</w:t>
      </w:r>
      <w:r w:rsidRPr="00F72920">
        <w:rPr>
          <w:rFonts w:ascii="Times New Roman" w:eastAsia="Times New Roman" w:hAnsi="Times New Roman"/>
          <w:iCs/>
          <w:lang w:eastAsia="en-US"/>
        </w:rPr>
        <w:t xml:space="preserve"> gustaría crecer? Anot</w:t>
      </w:r>
      <w:r w:rsidR="005F085D" w:rsidRPr="008850B5">
        <w:rPr>
          <w:rFonts w:ascii="Times New Roman" w:eastAsia="Times New Roman" w:hAnsi="Times New Roman"/>
          <w:iCs/>
          <w:lang w:eastAsia="en-US"/>
        </w:rPr>
        <w:t>a</w:t>
      </w:r>
      <w:r w:rsidRPr="00F72920">
        <w:rPr>
          <w:rFonts w:ascii="Times New Roman" w:eastAsia="Times New Roman" w:hAnsi="Times New Roman"/>
          <w:iCs/>
          <w:lang w:eastAsia="en-US"/>
        </w:rPr>
        <w:t xml:space="preserve"> el número o frase en negri</w:t>
      </w:r>
      <w:r w:rsidR="005F085D" w:rsidRPr="008850B5">
        <w:rPr>
          <w:rFonts w:ascii="Times New Roman" w:eastAsia="Times New Roman" w:hAnsi="Times New Roman"/>
          <w:iCs/>
          <w:lang w:eastAsia="en-US"/>
        </w:rPr>
        <w:t>tas</w:t>
      </w:r>
      <w:r w:rsidRPr="00F72920">
        <w:rPr>
          <w:rFonts w:ascii="Times New Roman" w:eastAsia="Times New Roman" w:hAnsi="Times New Roman"/>
          <w:iCs/>
          <w:lang w:eastAsia="en-US"/>
        </w:rPr>
        <w:t>, seguido por una breve explicación de por qué desea crecer en esa área.</w:t>
      </w:r>
    </w:p>
    <w:p w14:paraId="1A5536D5" w14:textId="77777777" w:rsidR="00F72920" w:rsidRPr="00F72920" w:rsidRDefault="00F72920" w:rsidP="00F72920">
      <w:pPr>
        <w:autoSpaceDE w:val="0"/>
        <w:autoSpaceDN w:val="0"/>
        <w:jc w:val="both"/>
        <w:rPr>
          <w:rFonts w:ascii="Times New Roman" w:eastAsia="Times New Roman" w:hAnsi="Times New Roman"/>
          <w:lang w:eastAsia="pt-BR"/>
        </w:rPr>
      </w:pPr>
    </w:p>
    <w:p w14:paraId="52253EE0" w14:textId="77777777" w:rsidR="00F72920" w:rsidRPr="00F72920" w:rsidRDefault="00F72920" w:rsidP="00F72920">
      <w:pPr>
        <w:autoSpaceDE w:val="0"/>
        <w:autoSpaceDN w:val="0"/>
        <w:jc w:val="both"/>
        <w:rPr>
          <w:rFonts w:ascii="Times New Roman" w:eastAsia="Times New Roman" w:hAnsi="Times New Roman"/>
          <w:lang w:eastAsia="pt-BR"/>
        </w:rPr>
      </w:pPr>
    </w:p>
    <w:p w14:paraId="79EA0BBC" w14:textId="77777777" w:rsidR="00F72920" w:rsidRPr="00F72920" w:rsidRDefault="00F72920" w:rsidP="00F72920">
      <w:pPr>
        <w:autoSpaceDE w:val="0"/>
        <w:autoSpaceDN w:val="0"/>
        <w:jc w:val="both"/>
        <w:rPr>
          <w:rFonts w:ascii="Times New Roman" w:eastAsia="Times New Roman" w:hAnsi="Times New Roman"/>
          <w:lang w:eastAsia="pt-BR"/>
        </w:rPr>
      </w:pPr>
    </w:p>
    <w:p w14:paraId="22D12EE0" w14:textId="77777777" w:rsidR="00F72920" w:rsidRPr="00F72920" w:rsidRDefault="00F72920" w:rsidP="00F72920">
      <w:pPr>
        <w:autoSpaceDE w:val="0"/>
        <w:autoSpaceDN w:val="0"/>
        <w:jc w:val="both"/>
        <w:rPr>
          <w:rFonts w:ascii="Times New Roman" w:eastAsia="Times New Roman" w:hAnsi="Times New Roman"/>
          <w:lang w:eastAsia="pt-BR"/>
        </w:rPr>
      </w:pPr>
    </w:p>
    <w:p w14:paraId="4DFFF95A" w14:textId="77777777" w:rsidR="00F72920" w:rsidRPr="00F72920" w:rsidRDefault="00F72920" w:rsidP="00F72920">
      <w:pPr>
        <w:autoSpaceDE w:val="0"/>
        <w:autoSpaceDN w:val="0"/>
        <w:jc w:val="both"/>
        <w:rPr>
          <w:rFonts w:ascii="Times New Roman" w:eastAsia="Times New Roman" w:hAnsi="Times New Roman"/>
          <w:lang w:eastAsia="pt-BR"/>
        </w:rPr>
      </w:pPr>
    </w:p>
    <w:p w14:paraId="700DD173" w14:textId="77777777" w:rsidR="00F72920" w:rsidRPr="00F72920" w:rsidRDefault="00F72920" w:rsidP="00F72920">
      <w:pPr>
        <w:autoSpaceDE w:val="0"/>
        <w:autoSpaceDN w:val="0"/>
        <w:jc w:val="both"/>
        <w:rPr>
          <w:rFonts w:ascii="Times New Roman" w:eastAsia="Times New Roman" w:hAnsi="Times New Roman"/>
          <w:lang w:eastAsia="pt-BR"/>
        </w:rPr>
      </w:pPr>
    </w:p>
    <w:p w14:paraId="5D292E39" w14:textId="77777777" w:rsidR="00F72920" w:rsidRPr="00F72920" w:rsidRDefault="00F72920" w:rsidP="00F72920">
      <w:pPr>
        <w:autoSpaceDE w:val="0"/>
        <w:autoSpaceDN w:val="0"/>
        <w:jc w:val="both"/>
        <w:rPr>
          <w:rFonts w:ascii="Times New Roman" w:eastAsia="Times New Roman" w:hAnsi="Times New Roman"/>
          <w:lang w:eastAsia="pt-BR"/>
        </w:rPr>
      </w:pPr>
    </w:p>
    <w:p w14:paraId="0FDF2DE1" w14:textId="311BC94A" w:rsidR="00F72920" w:rsidRPr="00F72920" w:rsidRDefault="00F72920" w:rsidP="00E01A0F">
      <w:pPr>
        <w:numPr>
          <w:ilvl w:val="0"/>
          <w:numId w:val="49"/>
        </w:numPr>
        <w:autoSpaceDE w:val="0"/>
        <w:autoSpaceDN w:val="0"/>
        <w:ind w:left="357" w:hanging="357"/>
        <w:jc w:val="both"/>
        <w:rPr>
          <w:rFonts w:ascii="Times New Roman" w:eastAsia="Times New Roman" w:hAnsi="Times New Roman"/>
          <w:iCs/>
          <w:lang w:eastAsia="en-US"/>
        </w:rPr>
      </w:pPr>
      <w:r w:rsidRPr="00F72920">
        <w:rPr>
          <w:rFonts w:ascii="Times New Roman" w:eastAsia="Times New Roman" w:hAnsi="Times New Roman"/>
          <w:iCs/>
          <w:lang w:eastAsia="en-US"/>
        </w:rPr>
        <w:t>Nuevamente, compart</w:t>
      </w:r>
      <w:r w:rsidR="005F085D" w:rsidRPr="008850B5">
        <w:rPr>
          <w:rFonts w:ascii="Times New Roman" w:eastAsia="Times New Roman" w:hAnsi="Times New Roman"/>
          <w:iCs/>
          <w:lang w:eastAsia="en-US"/>
        </w:rPr>
        <w:t>e</w:t>
      </w:r>
      <w:r w:rsidRPr="00F72920">
        <w:rPr>
          <w:rFonts w:ascii="Times New Roman" w:eastAsia="Times New Roman" w:hAnsi="Times New Roman"/>
          <w:iCs/>
          <w:lang w:eastAsia="en-US"/>
        </w:rPr>
        <w:t xml:space="preserve"> </w:t>
      </w:r>
      <w:r w:rsidR="005F085D" w:rsidRPr="008850B5">
        <w:rPr>
          <w:rFonts w:ascii="Times New Roman" w:eastAsia="Times New Roman" w:hAnsi="Times New Roman"/>
          <w:iCs/>
          <w:lang w:eastAsia="en-US"/>
        </w:rPr>
        <w:t>t</w:t>
      </w:r>
      <w:r w:rsidRPr="00F72920">
        <w:rPr>
          <w:rFonts w:ascii="Times New Roman" w:eastAsia="Times New Roman" w:hAnsi="Times New Roman"/>
          <w:iCs/>
          <w:lang w:eastAsia="en-US"/>
        </w:rPr>
        <w:t xml:space="preserve">u respuesta anterior con </w:t>
      </w:r>
      <w:r w:rsidR="005F085D" w:rsidRPr="008850B5">
        <w:rPr>
          <w:rFonts w:ascii="Times New Roman" w:eastAsia="Times New Roman" w:hAnsi="Times New Roman"/>
          <w:iCs/>
          <w:lang w:eastAsia="en-US"/>
        </w:rPr>
        <w:t>tu</w:t>
      </w:r>
      <w:r w:rsidRPr="00F72920">
        <w:rPr>
          <w:rFonts w:ascii="Times New Roman" w:eastAsia="Times New Roman" w:hAnsi="Times New Roman"/>
          <w:iCs/>
          <w:lang w:eastAsia="en-US"/>
        </w:rPr>
        <w:t xml:space="preserve"> grupo pequeño y conversen sobre cómo pueden crecer en la primera área de cada uno. Si h</w:t>
      </w:r>
      <w:r w:rsidR="005F085D" w:rsidRPr="008850B5">
        <w:rPr>
          <w:rFonts w:ascii="Times New Roman" w:eastAsia="Times New Roman" w:hAnsi="Times New Roman"/>
          <w:iCs/>
          <w:lang w:eastAsia="en-US"/>
        </w:rPr>
        <w:t>ay</w:t>
      </w:r>
      <w:r w:rsidRPr="00F72920">
        <w:rPr>
          <w:rFonts w:ascii="Times New Roman" w:eastAsia="Times New Roman" w:hAnsi="Times New Roman"/>
          <w:iCs/>
          <w:lang w:eastAsia="en-US"/>
        </w:rPr>
        <w:t xml:space="preserve"> tiempo, pueden pasar a la segunda área. </w:t>
      </w:r>
    </w:p>
    <w:p w14:paraId="7FEFDD29" w14:textId="77777777" w:rsidR="00F72920" w:rsidRPr="00F72920" w:rsidRDefault="00F72920" w:rsidP="00F72920">
      <w:pPr>
        <w:autoSpaceDE w:val="0"/>
        <w:autoSpaceDN w:val="0"/>
        <w:jc w:val="both"/>
        <w:rPr>
          <w:rFonts w:ascii="Times New Roman" w:eastAsia="Times New Roman" w:hAnsi="Times New Roman"/>
          <w:b/>
          <w:lang w:eastAsia="pt-BR"/>
        </w:rPr>
      </w:pPr>
    </w:p>
    <w:p w14:paraId="30047897" w14:textId="77777777" w:rsidR="00F72920" w:rsidRPr="00F72920" w:rsidRDefault="00F72920" w:rsidP="00F72920">
      <w:pPr>
        <w:autoSpaceDE w:val="0"/>
        <w:autoSpaceDN w:val="0"/>
        <w:rPr>
          <w:rFonts w:ascii="Times New Roman" w:eastAsia="Times New Roman" w:hAnsi="Times New Roman"/>
          <w:lang w:eastAsia="en-US"/>
        </w:rPr>
      </w:pPr>
    </w:p>
    <w:p w14:paraId="3F4BEE1E" w14:textId="503CF434" w:rsidR="00B55378" w:rsidRPr="008850B5" w:rsidRDefault="00B55378" w:rsidP="00584AE9">
      <w:pPr>
        <w:rPr>
          <w:rFonts w:ascii="Times New Roman" w:hAnsi="Times New Roman"/>
        </w:rPr>
      </w:pPr>
    </w:p>
    <w:sectPr w:rsidR="00B55378" w:rsidRPr="008850B5" w:rsidSect="001736D9">
      <w:headerReference w:type="even" r:id="rId8"/>
      <w:headerReference w:type="default" r:id="rId9"/>
      <w:footerReference w:type="default" r:id="rId10"/>
      <w:headerReference w:type="first" r:id="rId11"/>
      <w:footnotePr>
        <w:numRestart w:val="eachSect"/>
      </w:footnotePr>
      <w:pgSz w:w="12240" w:h="15840"/>
      <w:pgMar w:top="1440" w:right="1440" w:bottom="1440" w:left="1440" w:header="283" w:footer="72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4B8ACCC" w14:textId="77777777" w:rsidR="00476591" w:rsidRDefault="00476591">
      <w:r>
        <w:separator/>
      </w:r>
    </w:p>
  </w:endnote>
  <w:endnote w:type="continuationSeparator" w:id="0">
    <w:p w14:paraId="79AC3FC7" w14:textId="77777777" w:rsidR="00476591" w:rsidRDefault="004765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Ottawa">
    <w:altName w:val="Courier New"/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AB52185" w14:textId="1593916A" w:rsidR="00505A11" w:rsidRPr="005F085D" w:rsidRDefault="005F085D" w:rsidP="005F085D">
    <w:pPr>
      <w:pStyle w:val="Piedepgina"/>
    </w:pPr>
    <w:r w:rsidRPr="005F085D">
      <w:rPr>
        <w:rFonts w:ascii="Times New Roman" w:hAnsi="Times New Roman"/>
        <w:i/>
        <w:iCs/>
        <w:sz w:val="20"/>
        <w:szCs w:val="20"/>
        <w:lang w:val="es-ES"/>
      </w:rPr>
      <w:t xml:space="preserve">David Kornfield, Los Diez Mandamientos de Soñadores, </w:t>
    </w:r>
    <w:r w:rsidR="00F81D56">
      <w:rPr>
        <w:rFonts w:ascii="Times New Roman" w:hAnsi="Times New Roman"/>
        <w:i/>
        <w:iCs/>
        <w:sz w:val="20"/>
        <w:szCs w:val="20"/>
        <w:lang w:val="es-ES"/>
      </w:rPr>
      <w:t>2</w:t>
    </w:r>
    <w:r w:rsidRPr="005F085D">
      <w:rPr>
        <w:rFonts w:ascii="Times New Roman" w:hAnsi="Times New Roman"/>
        <w:i/>
        <w:iCs/>
        <w:sz w:val="20"/>
        <w:szCs w:val="20"/>
        <w:lang w:val="es-ES"/>
      </w:rPr>
      <w:t>1/</w:t>
    </w:r>
    <w:r w:rsidR="00F81D56">
      <w:rPr>
        <w:rFonts w:ascii="Times New Roman" w:hAnsi="Times New Roman"/>
        <w:i/>
        <w:iCs/>
        <w:sz w:val="20"/>
        <w:szCs w:val="20"/>
        <w:lang w:val="es-ES"/>
      </w:rPr>
      <w:t>04</w:t>
    </w:r>
    <w:r w:rsidRPr="005F085D">
      <w:rPr>
        <w:rFonts w:ascii="Times New Roman" w:hAnsi="Times New Roman"/>
        <w:i/>
        <w:iCs/>
        <w:sz w:val="20"/>
        <w:szCs w:val="20"/>
        <w:lang w:val="es-ES"/>
      </w:rPr>
      <w:t>/20</w:t>
    </w:r>
    <w:r w:rsidR="00F81D56">
      <w:rPr>
        <w:rFonts w:ascii="Times New Roman" w:hAnsi="Times New Roman"/>
        <w:i/>
        <w:iCs/>
        <w:sz w:val="20"/>
        <w:szCs w:val="20"/>
        <w:lang w:val="es-ES"/>
      </w:rPr>
      <w:t>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0108E5A" w14:textId="77777777" w:rsidR="00476591" w:rsidRDefault="00476591">
      <w:r>
        <w:separator/>
      </w:r>
    </w:p>
  </w:footnote>
  <w:footnote w:type="continuationSeparator" w:id="0">
    <w:p w14:paraId="52D53475" w14:textId="77777777" w:rsidR="00476591" w:rsidRDefault="0047659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rPr>
        <w:rStyle w:val="Nmerodepgina"/>
      </w:rPr>
      <w:id w:val="-1374379772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1C094C31" w14:textId="031BD5EC" w:rsidR="00505A11" w:rsidRDefault="00505A11" w:rsidP="00137AE3">
        <w:pPr>
          <w:pStyle w:val="Encabezado"/>
          <w:framePr w:wrap="none" w:vAnchor="text" w:hAnchor="margin" w:xAlign="right" w:y="1"/>
          <w:rPr>
            <w:rStyle w:val="Nmerodepgina"/>
          </w:rPr>
        </w:pPr>
        <w:r>
          <w:rPr>
            <w:rStyle w:val="Nmerodepgina"/>
          </w:rPr>
          <w:fldChar w:fldCharType="begin"/>
        </w:r>
        <w:r>
          <w:rPr>
            <w:rStyle w:val="Nmerodepgina"/>
          </w:rPr>
          <w:instrText xml:space="preserve"> PAGE </w:instrText>
        </w:r>
        <w:r>
          <w:rPr>
            <w:rStyle w:val="Nmerodepgina"/>
          </w:rPr>
          <w:fldChar w:fldCharType="end"/>
        </w:r>
      </w:p>
    </w:sdtContent>
  </w:sdt>
  <w:p w14:paraId="7B816F8A" w14:textId="77777777" w:rsidR="00505A11" w:rsidRDefault="00505A11" w:rsidP="000F6550">
    <w:pPr>
      <w:pStyle w:val="Encabezad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F88E71B" w14:textId="77777777" w:rsidR="00505A11" w:rsidRDefault="00505A11" w:rsidP="00B55378">
    <w:pPr>
      <w:pStyle w:val="Encabezado"/>
      <w:framePr w:wrap="none" w:vAnchor="text" w:hAnchor="margin" w:xAlign="right" w:y="1"/>
      <w:rPr>
        <w:rStyle w:val="Nmerodepgina"/>
      </w:rPr>
    </w:pPr>
  </w:p>
  <w:p w14:paraId="6C17AC4A" w14:textId="14112818" w:rsidR="00505A11" w:rsidRDefault="00505A11" w:rsidP="00137AE3">
    <w:pPr>
      <w:pStyle w:val="Encabezado"/>
      <w:framePr w:wrap="none" w:vAnchor="text" w:hAnchor="margin" w:xAlign="right" w:y="1"/>
      <w:jc w:val="center"/>
      <w:rPr>
        <w:rStyle w:val="Nmerodepgina"/>
      </w:rPr>
    </w:pPr>
  </w:p>
  <w:sdt>
    <w:sdtPr>
      <w:rPr>
        <w:rStyle w:val="Nmerodepgina"/>
      </w:rPr>
      <w:id w:val="-1958402775"/>
      <w:docPartObj>
        <w:docPartGallery w:val="Page Numbers (Top of Page)"/>
        <w:docPartUnique/>
      </w:docPartObj>
    </w:sdtPr>
    <w:sdtEndPr>
      <w:rPr>
        <w:rStyle w:val="Nmerodepgina"/>
      </w:rPr>
    </w:sdtEndPr>
    <w:sdtContent>
      <w:p w14:paraId="24D6D0B3" w14:textId="5649E65F" w:rsidR="00505A11" w:rsidRDefault="00505A11" w:rsidP="00137AE3">
        <w:pPr>
          <w:pStyle w:val="Encabezado"/>
          <w:framePr w:wrap="none" w:vAnchor="text" w:hAnchor="margin" w:xAlign="right" w:y="1"/>
          <w:ind w:left="8540"/>
          <w:jc w:val="right"/>
          <w:rPr>
            <w:rStyle w:val="Nmerodepgina"/>
          </w:rPr>
        </w:pPr>
        <w:r w:rsidRPr="00137AE3">
          <w:rPr>
            <w:rStyle w:val="Nmerodepgina"/>
            <w:rFonts w:ascii="Times New Roman" w:hAnsi="Times New Roman"/>
            <w:i/>
          </w:rPr>
          <w:fldChar w:fldCharType="begin"/>
        </w:r>
        <w:r w:rsidRPr="00137AE3">
          <w:rPr>
            <w:rStyle w:val="Nmerodepgina"/>
            <w:rFonts w:ascii="Times New Roman" w:hAnsi="Times New Roman"/>
            <w:i/>
          </w:rPr>
          <w:instrText xml:space="preserve"> PAGE </w:instrText>
        </w:r>
        <w:r w:rsidRPr="00137AE3">
          <w:rPr>
            <w:rStyle w:val="Nmerodepgina"/>
            <w:rFonts w:ascii="Times New Roman" w:hAnsi="Times New Roman"/>
            <w:i/>
          </w:rPr>
          <w:fldChar w:fldCharType="separate"/>
        </w:r>
        <w:r w:rsidRPr="00137AE3">
          <w:rPr>
            <w:rStyle w:val="Nmerodepgina"/>
            <w:rFonts w:ascii="Times New Roman" w:hAnsi="Times New Roman"/>
            <w:i/>
            <w:noProof/>
          </w:rPr>
          <w:t>1</w:t>
        </w:r>
        <w:r w:rsidRPr="00137AE3">
          <w:rPr>
            <w:rStyle w:val="Nmerodepgina"/>
            <w:rFonts w:ascii="Times New Roman" w:hAnsi="Times New Roman"/>
            <w:i/>
          </w:rPr>
          <w:fldChar w:fldCharType="end"/>
        </w:r>
      </w:p>
    </w:sdtContent>
  </w:sdt>
  <w:p w14:paraId="4E69B5D0" w14:textId="3737FC6C" w:rsidR="00505A11" w:rsidRDefault="00505A11" w:rsidP="000F6550">
    <w:pPr>
      <w:pStyle w:val="Encabezado"/>
      <w:ind w:right="360"/>
      <w:jc w:val="center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9DB8051" wp14:editId="4BE4AFA8">
          <wp:simplePos x="0" y="0"/>
          <wp:positionH relativeFrom="margin">
            <wp:posOffset>-906449</wp:posOffset>
          </wp:positionH>
          <wp:positionV relativeFrom="margin">
            <wp:posOffset>-906450</wp:posOffset>
          </wp:positionV>
          <wp:extent cx="7749065" cy="10026595"/>
          <wp:effectExtent l="0" t="0" r="4445" b="0"/>
          <wp:wrapNone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7542" cy="1005050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216F87E" w14:textId="77777777" w:rsidR="00505A11" w:rsidRDefault="00505A11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35247"/>
    <w:multiLevelType w:val="hybridMultilevel"/>
    <w:tmpl w:val="726C3B38"/>
    <w:lvl w:ilvl="0" w:tplc="3E96885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3A0786"/>
    <w:multiLevelType w:val="hybridMultilevel"/>
    <w:tmpl w:val="7DC42E4E"/>
    <w:lvl w:ilvl="0" w:tplc="0409000F">
      <w:start w:val="1"/>
      <w:numFmt w:val="decimal"/>
      <w:lvlText w:val="%1."/>
      <w:lvlJc w:val="left"/>
      <w:pPr>
        <w:ind w:left="644" w:hanging="360"/>
      </w:p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 w15:restartNumberingAfterBreak="0">
    <w:nsid w:val="0D7D227A"/>
    <w:multiLevelType w:val="hybridMultilevel"/>
    <w:tmpl w:val="1ED4096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E3E0617"/>
    <w:multiLevelType w:val="hybridMultilevel"/>
    <w:tmpl w:val="108872D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 w15:restartNumberingAfterBreak="0">
    <w:nsid w:val="0ECC5903"/>
    <w:multiLevelType w:val="hybridMultilevel"/>
    <w:tmpl w:val="36E8BDB2"/>
    <w:lvl w:ilvl="0" w:tplc="F4C4A1F0">
      <w:start w:val="1"/>
      <w:numFmt w:val="upperLetter"/>
      <w:lvlText w:val="%1)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12493CD2"/>
    <w:multiLevelType w:val="hybridMultilevel"/>
    <w:tmpl w:val="22B86F04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5342D6D"/>
    <w:multiLevelType w:val="hybridMultilevel"/>
    <w:tmpl w:val="BAE6C34C"/>
    <w:lvl w:ilvl="0" w:tplc="0C0A0001">
      <w:start w:val="1"/>
      <w:numFmt w:val="bullet"/>
      <w:lvlText w:val=""/>
      <w:lvlJc w:val="left"/>
      <w:pPr>
        <w:ind w:left="984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704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424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144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864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584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04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024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744" w:hanging="360"/>
      </w:pPr>
      <w:rPr>
        <w:rFonts w:ascii="Wingdings" w:hAnsi="Wingdings" w:hint="default"/>
      </w:rPr>
    </w:lvl>
  </w:abstractNum>
  <w:abstractNum w:abstractNumId="7" w15:restartNumberingAfterBreak="0">
    <w:nsid w:val="17B00215"/>
    <w:multiLevelType w:val="hybridMultilevel"/>
    <w:tmpl w:val="2D4C01A0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 w15:restartNumberingAfterBreak="0">
    <w:nsid w:val="1C645C08"/>
    <w:multiLevelType w:val="hybridMultilevel"/>
    <w:tmpl w:val="CEECB17E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1E2E1248"/>
    <w:multiLevelType w:val="hybridMultilevel"/>
    <w:tmpl w:val="D5802A86"/>
    <w:lvl w:ilvl="0" w:tplc="A432919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F5111B1"/>
    <w:multiLevelType w:val="hybridMultilevel"/>
    <w:tmpl w:val="DAFA63AA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 w15:restartNumberingAfterBreak="0">
    <w:nsid w:val="206B6845"/>
    <w:multiLevelType w:val="hybridMultilevel"/>
    <w:tmpl w:val="B8CCF174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20A645BD"/>
    <w:multiLevelType w:val="hybridMultilevel"/>
    <w:tmpl w:val="593242B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54D3B13"/>
    <w:multiLevelType w:val="hybridMultilevel"/>
    <w:tmpl w:val="1AD8243A"/>
    <w:lvl w:ilvl="0" w:tplc="040A0011">
      <w:start w:val="1"/>
      <w:numFmt w:val="decimal"/>
      <w:lvlText w:val="%1)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080" w:hanging="360"/>
      </w:p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EF7C2DEE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4" w15:restartNumberingAfterBreak="0">
    <w:nsid w:val="26F66A1B"/>
    <w:multiLevelType w:val="hybridMultilevel"/>
    <w:tmpl w:val="974264BC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8062A11"/>
    <w:multiLevelType w:val="hybridMultilevel"/>
    <w:tmpl w:val="43D238E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C0A2D8B"/>
    <w:multiLevelType w:val="hybridMultilevel"/>
    <w:tmpl w:val="F1E8E066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307363FE"/>
    <w:multiLevelType w:val="hybridMultilevel"/>
    <w:tmpl w:val="C452F3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080" w:hanging="360"/>
      </w:p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EF7C2DEE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8" w15:restartNumberingAfterBreak="0">
    <w:nsid w:val="333F47DB"/>
    <w:multiLevelType w:val="hybridMultilevel"/>
    <w:tmpl w:val="A5762922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B828466A">
      <w:start w:val="1"/>
      <w:numFmt w:val="decimal"/>
      <w:lvlText w:val="%2)"/>
      <w:lvlJc w:val="left"/>
      <w:pPr>
        <w:ind w:left="720" w:hanging="360"/>
      </w:pPr>
      <w:rPr>
        <w:rFonts w:hint="default"/>
      </w:rPr>
    </w:lvl>
    <w:lvl w:ilvl="2" w:tplc="FFFFFFFF">
      <w:start w:val="1"/>
      <w:numFmt w:val="upperLetter"/>
      <w:lvlText w:val="%3."/>
      <w:lvlJc w:val="left"/>
      <w:pPr>
        <w:ind w:left="1620" w:hanging="360"/>
      </w:pPr>
      <w:rPr>
        <w:rFonts w:hint="default"/>
      </w:rPr>
    </w:lvl>
    <w:lvl w:ilvl="3" w:tplc="4C502DF0">
      <w:start w:val="1"/>
      <w:numFmt w:val="decimal"/>
      <w:lvlText w:val="%4)"/>
      <w:lvlJc w:val="left"/>
      <w:pPr>
        <w:ind w:left="216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2880" w:hanging="360"/>
      </w:pPr>
    </w:lvl>
    <w:lvl w:ilvl="5" w:tplc="FFFFFFFF" w:tentative="1">
      <w:start w:val="1"/>
      <w:numFmt w:val="lowerRoman"/>
      <w:lvlText w:val="%6."/>
      <w:lvlJc w:val="right"/>
      <w:pPr>
        <w:ind w:left="3600" w:hanging="180"/>
      </w:pPr>
    </w:lvl>
    <w:lvl w:ilvl="6" w:tplc="FFFFFFFF" w:tentative="1">
      <w:start w:val="1"/>
      <w:numFmt w:val="decimal"/>
      <w:lvlText w:val="%7."/>
      <w:lvlJc w:val="left"/>
      <w:pPr>
        <w:ind w:left="4320" w:hanging="360"/>
      </w:pPr>
    </w:lvl>
    <w:lvl w:ilvl="7" w:tplc="FFFFFFFF" w:tentative="1">
      <w:start w:val="1"/>
      <w:numFmt w:val="lowerLetter"/>
      <w:lvlText w:val="%8."/>
      <w:lvlJc w:val="left"/>
      <w:pPr>
        <w:ind w:left="5040" w:hanging="360"/>
      </w:pPr>
    </w:lvl>
    <w:lvl w:ilvl="8" w:tplc="FFFFFFFF" w:tentative="1">
      <w:start w:val="1"/>
      <w:numFmt w:val="lowerRoman"/>
      <w:lvlText w:val="%9."/>
      <w:lvlJc w:val="right"/>
      <w:pPr>
        <w:ind w:left="5760" w:hanging="180"/>
      </w:pPr>
    </w:lvl>
  </w:abstractNum>
  <w:abstractNum w:abstractNumId="19" w15:restartNumberingAfterBreak="0">
    <w:nsid w:val="340A2192"/>
    <w:multiLevelType w:val="hybridMultilevel"/>
    <w:tmpl w:val="883616EC"/>
    <w:lvl w:ilvl="0" w:tplc="DDFEEA5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66A50DD"/>
    <w:multiLevelType w:val="hybridMultilevel"/>
    <w:tmpl w:val="C9A07418"/>
    <w:lvl w:ilvl="0" w:tplc="5FF0F5F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36DC56E8"/>
    <w:multiLevelType w:val="hybridMultilevel"/>
    <w:tmpl w:val="E460F170"/>
    <w:lvl w:ilvl="0" w:tplc="436E4D2C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380D03E1"/>
    <w:multiLevelType w:val="multilevel"/>
    <w:tmpl w:val="FD3CAD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3" w15:restartNumberingAfterBreak="0">
    <w:nsid w:val="38B66218"/>
    <w:multiLevelType w:val="hybridMultilevel"/>
    <w:tmpl w:val="E6CCDFAC"/>
    <w:lvl w:ilvl="0" w:tplc="7A8479FA">
      <w:start w:val="1"/>
      <w:numFmt w:val="decimal"/>
      <w:lvlText w:val="%1."/>
      <w:lvlJc w:val="left"/>
      <w:pPr>
        <w:tabs>
          <w:tab w:val="num" w:pos="360"/>
        </w:tabs>
        <w:ind w:left="340" w:hanging="3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A631F37"/>
    <w:multiLevelType w:val="hybridMultilevel"/>
    <w:tmpl w:val="1ED40960"/>
    <w:lvl w:ilvl="0" w:tplc="FFFFFFF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3AE35692"/>
    <w:multiLevelType w:val="multilevel"/>
    <w:tmpl w:val="FD3CAD6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26" w15:restartNumberingAfterBreak="0">
    <w:nsid w:val="458F30BD"/>
    <w:multiLevelType w:val="hybridMultilevel"/>
    <w:tmpl w:val="939E8828"/>
    <w:lvl w:ilvl="0" w:tplc="CB4CD4A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474726C6"/>
    <w:multiLevelType w:val="hybridMultilevel"/>
    <w:tmpl w:val="1568B188"/>
    <w:lvl w:ilvl="0" w:tplc="7190365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4FD60D44"/>
    <w:multiLevelType w:val="hybridMultilevel"/>
    <w:tmpl w:val="6234F536"/>
    <w:lvl w:ilvl="0" w:tplc="4B161B4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0A540D"/>
    <w:multiLevelType w:val="hybridMultilevel"/>
    <w:tmpl w:val="7A62673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B828466A">
      <w:start w:val="1"/>
      <w:numFmt w:val="decimal"/>
      <w:lvlText w:val="%2)"/>
      <w:lvlJc w:val="left"/>
      <w:pPr>
        <w:ind w:left="1080" w:hanging="360"/>
      </w:pPr>
      <w:rPr>
        <w:rFonts w:hint="default"/>
      </w:r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4C502DF0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0" w15:restartNumberingAfterBreak="0">
    <w:nsid w:val="529C69F4"/>
    <w:multiLevelType w:val="hybridMultilevel"/>
    <w:tmpl w:val="56D0DD6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82A0DE3"/>
    <w:multiLevelType w:val="hybridMultilevel"/>
    <w:tmpl w:val="BD68C83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58F4623F"/>
    <w:multiLevelType w:val="hybridMultilevel"/>
    <w:tmpl w:val="8954C2D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5C9E6D4F"/>
    <w:multiLevelType w:val="hybridMultilevel"/>
    <w:tmpl w:val="7460F7B6"/>
    <w:lvl w:ilvl="0" w:tplc="0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5CA60D88"/>
    <w:multiLevelType w:val="hybridMultilevel"/>
    <w:tmpl w:val="7E6455AE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1D155EA"/>
    <w:multiLevelType w:val="hybridMultilevel"/>
    <w:tmpl w:val="BE8808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4875B0E"/>
    <w:multiLevelType w:val="hybridMultilevel"/>
    <w:tmpl w:val="1ED40960"/>
    <w:lvl w:ilvl="0" w:tplc="47F4EA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66065135"/>
    <w:multiLevelType w:val="hybridMultilevel"/>
    <w:tmpl w:val="EBAA9876"/>
    <w:lvl w:ilvl="0" w:tplc="F4863A6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8" w15:restartNumberingAfterBreak="0">
    <w:nsid w:val="68DD3290"/>
    <w:multiLevelType w:val="hybridMultilevel"/>
    <w:tmpl w:val="68D8997A"/>
    <w:lvl w:ilvl="0" w:tplc="5F76B7F6">
      <w:start w:val="1"/>
      <w:numFmt w:val="decimal"/>
      <w:lvlText w:val="%1."/>
      <w:lvlJc w:val="left"/>
      <w:pPr>
        <w:ind w:left="644" w:hanging="360"/>
      </w:pPr>
      <w:rPr>
        <w:lang w:val="es-BO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39" w15:restartNumberingAfterBreak="0">
    <w:nsid w:val="69B47EE5"/>
    <w:multiLevelType w:val="hybridMultilevel"/>
    <w:tmpl w:val="902C8132"/>
    <w:lvl w:ilvl="0" w:tplc="5470AB20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AFD32D9"/>
    <w:multiLevelType w:val="multilevel"/>
    <w:tmpl w:val="6C34894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  <w:rPr>
        <w:rFonts w:cs="Times New Roman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cs="Times New Roman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cs="Times New Roman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cs="Times New Roman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cs="Times New Roman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cs="Times New Roman"/>
      </w:rPr>
    </w:lvl>
  </w:abstractNum>
  <w:abstractNum w:abstractNumId="41" w15:restartNumberingAfterBreak="0">
    <w:nsid w:val="6B073522"/>
    <w:multiLevelType w:val="hybridMultilevel"/>
    <w:tmpl w:val="AF0CE004"/>
    <w:lvl w:ilvl="0" w:tplc="72E40406">
      <w:start w:val="1"/>
      <w:numFmt w:val="bullet"/>
      <w:lvlText w:val="•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C071479"/>
    <w:multiLevelType w:val="hybridMultilevel"/>
    <w:tmpl w:val="1B54EB52"/>
    <w:lvl w:ilvl="0" w:tplc="04090015">
      <w:start w:val="1"/>
      <w:numFmt w:val="upperLetter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3" w15:restartNumberingAfterBreak="0">
    <w:nsid w:val="6C5843E2"/>
    <w:multiLevelType w:val="hybridMultilevel"/>
    <w:tmpl w:val="68FCFA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1">
      <w:start w:val="1"/>
      <w:numFmt w:val="decimal"/>
      <w:lvlText w:val="%2)"/>
      <w:lvlJc w:val="left"/>
      <w:pPr>
        <w:ind w:left="1080" w:hanging="360"/>
      </w:pPr>
    </w:lvl>
    <w:lvl w:ilvl="2" w:tplc="FFFFFFFF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 w:tplc="4C502DF0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4" w15:restartNumberingAfterBreak="0">
    <w:nsid w:val="6D62112B"/>
    <w:multiLevelType w:val="hybridMultilevel"/>
    <w:tmpl w:val="936AC9F0"/>
    <w:lvl w:ilvl="0" w:tplc="040A000F">
      <w:start w:val="1"/>
      <w:numFmt w:val="decimal"/>
      <w:lvlText w:val="%1."/>
      <w:lvlJc w:val="left"/>
      <w:pPr>
        <w:ind w:left="360" w:hanging="360"/>
      </w:pPr>
    </w:lvl>
    <w:lvl w:ilvl="1" w:tplc="040A0019" w:tentative="1">
      <w:start w:val="1"/>
      <w:numFmt w:val="lowerLetter"/>
      <w:lvlText w:val="%2."/>
      <w:lvlJc w:val="left"/>
      <w:pPr>
        <w:ind w:left="1080" w:hanging="360"/>
      </w:pPr>
    </w:lvl>
    <w:lvl w:ilvl="2" w:tplc="040A001B" w:tentative="1">
      <w:start w:val="1"/>
      <w:numFmt w:val="lowerRoman"/>
      <w:lvlText w:val="%3."/>
      <w:lvlJc w:val="right"/>
      <w:pPr>
        <w:ind w:left="1800" w:hanging="180"/>
      </w:pPr>
    </w:lvl>
    <w:lvl w:ilvl="3" w:tplc="040A000F" w:tentative="1">
      <w:start w:val="1"/>
      <w:numFmt w:val="decimal"/>
      <w:lvlText w:val="%4."/>
      <w:lvlJc w:val="left"/>
      <w:pPr>
        <w:ind w:left="2520" w:hanging="360"/>
      </w:pPr>
    </w:lvl>
    <w:lvl w:ilvl="4" w:tplc="040A0019" w:tentative="1">
      <w:start w:val="1"/>
      <w:numFmt w:val="lowerLetter"/>
      <w:lvlText w:val="%5."/>
      <w:lvlJc w:val="left"/>
      <w:pPr>
        <w:ind w:left="3240" w:hanging="360"/>
      </w:pPr>
    </w:lvl>
    <w:lvl w:ilvl="5" w:tplc="040A001B" w:tentative="1">
      <w:start w:val="1"/>
      <w:numFmt w:val="lowerRoman"/>
      <w:lvlText w:val="%6."/>
      <w:lvlJc w:val="right"/>
      <w:pPr>
        <w:ind w:left="3960" w:hanging="180"/>
      </w:pPr>
    </w:lvl>
    <w:lvl w:ilvl="6" w:tplc="040A000F" w:tentative="1">
      <w:start w:val="1"/>
      <w:numFmt w:val="decimal"/>
      <w:lvlText w:val="%7."/>
      <w:lvlJc w:val="left"/>
      <w:pPr>
        <w:ind w:left="4680" w:hanging="360"/>
      </w:pPr>
    </w:lvl>
    <w:lvl w:ilvl="7" w:tplc="040A0019" w:tentative="1">
      <w:start w:val="1"/>
      <w:numFmt w:val="lowerLetter"/>
      <w:lvlText w:val="%8."/>
      <w:lvlJc w:val="left"/>
      <w:pPr>
        <w:ind w:left="5400" w:hanging="360"/>
      </w:pPr>
    </w:lvl>
    <w:lvl w:ilvl="8" w:tplc="0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5" w15:restartNumberingAfterBreak="0">
    <w:nsid w:val="73804D69"/>
    <w:multiLevelType w:val="hybridMultilevel"/>
    <w:tmpl w:val="A344FF82"/>
    <w:lvl w:ilvl="0" w:tplc="0C0A000F">
      <w:start w:val="1"/>
      <w:numFmt w:val="decimal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74466194"/>
    <w:multiLevelType w:val="multilevel"/>
    <w:tmpl w:val="6AD8616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)"/>
      <w:lvlJc w:val="left"/>
      <w:pPr>
        <w:ind w:left="1080" w:hanging="360"/>
      </w:pPr>
    </w:lvl>
    <w:lvl w:ilvl="2">
      <w:start w:val="1"/>
      <w:numFmt w:val="upperLetter"/>
      <w:lvlText w:val="%3."/>
      <w:lvlJc w:val="left"/>
      <w:pPr>
        <w:ind w:left="198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47" w15:restartNumberingAfterBreak="0">
    <w:nsid w:val="79B20383"/>
    <w:multiLevelType w:val="hybridMultilevel"/>
    <w:tmpl w:val="C9960DFE"/>
    <w:lvl w:ilvl="0" w:tplc="5FF0F5F0">
      <w:start w:val="1"/>
      <w:numFmt w:val="decimal"/>
      <w:lvlText w:val="%1."/>
      <w:lvlJc w:val="left"/>
      <w:pPr>
        <w:ind w:left="648" w:hanging="360"/>
      </w:pPr>
      <w:rPr>
        <w:rFonts w:ascii="Times New Roman" w:hAnsi="Times New Roman" w:hint="default"/>
        <w:b w:val="0"/>
        <w:i w:val="0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368" w:hanging="360"/>
      </w:pPr>
    </w:lvl>
    <w:lvl w:ilvl="2" w:tplc="0409001B" w:tentative="1">
      <w:start w:val="1"/>
      <w:numFmt w:val="lowerRoman"/>
      <w:lvlText w:val="%3."/>
      <w:lvlJc w:val="right"/>
      <w:pPr>
        <w:ind w:left="2088" w:hanging="180"/>
      </w:pPr>
    </w:lvl>
    <w:lvl w:ilvl="3" w:tplc="0409000F" w:tentative="1">
      <w:start w:val="1"/>
      <w:numFmt w:val="decimal"/>
      <w:lvlText w:val="%4."/>
      <w:lvlJc w:val="left"/>
      <w:pPr>
        <w:ind w:left="2808" w:hanging="360"/>
      </w:pPr>
    </w:lvl>
    <w:lvl w:ilvl="4" w:tplc="04090019" w:tentative="1">
      <w:start w:val="1"/>
      <w:numFmt w:val="lowerLetter"/>
      <w:lvlText w:val="%5."/>
      <w:lvlJc w:val="left"/>
      <w:pPr>
        <w:ind w:left="3528" w:hanging="360"/>
      </w:pPr>
    </w:lvl>
    <w:lvl w:ilvl="5" w:tplc="0409001B" w:tentative="1">
      <w:start w:val="1"/>
      <w:numFmt w:val="lowerRoman"/>
      <w:lvlText w:val="%6."/>
      <w:lvlJc w:val="right"/>
      <w:pPr>
        <w:ind w:left="4248" w:hanging="180"/>
      </w:pPr>
    </w:lvl>
    <w:lvl w:ilvl="6" w:tplc="0409000F" w:tentative="1">
      <w:start w:val="1"/>
      <w:numFmt w:val="decimal"/>
      <w:lvlText w:val="%7."/>
      <w:lvlJc w:val="left"/>
      <w:pPr>
        <w:ind w:left="4968" w:hanging="360"/>
      </w:pPr>
    </w:lvl>
    <w:lvl w:ilvl="7" w:tplc="04090019" w:tentative="1">
      <w:start w:val="1"/>
      <w:numFmt w:val="lowerLetter"/>
      <w:lvlText w:val="%8."/>
      <w:lvlJc w:val="left"/>
      <w:pPr>
        <w:ind w:left="5688" w:hanging="360"/>
      </w:pPr>
    </w:lvl>
    <w:lvl w:ilvl="8" w:tplc="0409001B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48" w15:restartNumberingAfterBreak="0">
    <w:nsid w:val="7E334985"/>
    <w:multiLevelType w:val="hybridMultilevel"/>
    <w:tmpl w:val="D1F437C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2"/>
  </w:num>
  <w:num w:numId="2">
    <w:abstractNumId w:val="10"/>
  </w:num>
  <w:num w:numId="3">
    <w:abstractNumId w:val="7"/>
  </w:num>
  <w:num w:numId="4">
    <w:abstractNumId w:val="32"/>
  </w:num>
  <w:num w:numId="5">
    <w:abstractNumId w:val="8"/>
  </w:num>
  <w:num w:numId="6">
    <w:abstractNumId w:val="11"/>
  </w:num>
  <w:num w:numId="7">
    <w:abstractNumId w:val="36"/>
  </w:num>
  <w:num w:numId="8">
    <w:abstractNumId w:val="2"/>
  </w:num>
  <w:num w:numId="9">
    <w:abstractNumId w:val="25"/>
  </w:num>
  <w:num w:numId="10">
    <w:abstractNumId w:val="22"/>
  </w:num>
  <w:num w:numId="11">
    <w:abstractNumId w:val="24"/>
  </w:num>
  <w:num w:numId="12">
    <w:abstractNumId w:val="27"/>
  </w:num>
  <w:num w:numId="13">
    <w:abstractNumId w:val="34"/>
  </w:num>
  <w:num w:numId="14">
    <w:abstractNumId w:val="1"/>
  </w:num>
  <w:num w:numId="15">
    <w:abstractNumId w:val="28"/>
  </w:num>
  <w:num w:numId="16">
    <w:abstractNumId w:val="19"/>
  </w:num>
  <w:num w:numId="17">
    <w:abstractNumId w:val="14"/>
  </w:num>
  <w:num w:numId="18">
    <w:abstractNumId w:val="43"/>
  </w:num>
  <w:num w:numId="19">
    <w:abstractNumId w:val="33"/>
  </w:num>
  <w:num w:numId="20">
    <w:abstractNumId w:val="37"/>
  </w:num>
  <w:num w:numId="21">
    <w:abstractNumId w:val="5"/>
  </w:num>
  <w:num w:numId="22">
    <w:abstractNumId w:val="6"/>
  </w:num>
  <w:num w:numId="23">
    <w:abstractNumId w:val="48"/>
  </w:num>
  <w:num w:numId="24">
    <w:abstractNumId w:val="45"/>
  </w:num>
  <w:num w:numId="25">
    <w:abstractNumId w:val="4"/>
  </w:num>
  <w:num w:numId="26">
    <w:abstractNumId w:val="15"/>
  </w:num>
  <w:num w:numId="27">
    <w:abstractNumId w:val="0"/>
  </w:num>
  <w:num w:numId="28">
    <w:abstractNumId w:val="38"/>
  </w:num>
  <w:num w:numId="29">
    <w:abstractNumId w:val="40"/>
  </w:num>
  <w:num w:numId="30">
    <w:abstractNumId w:val="35"/>
  </w:num>
  <w:num w:numId="31">
    <w:abstractNumId w:val="3"/>
  </w:num>
  <w:num w:numId="32">
    <w:abstractNumId w:val="30"/>
  </w:num>
  <w:num w:numId="33">
    <w:abstractNumId w:val="21"/>
  </w:num>
  <w:num w:numId="34">
    <w:abstractNumId w:val="39"/>
  </w:num>
  <w:num w:numId="35">
    <w:abstractNumId w:val="26"/>
  </w:num>
  <w:num w:numId="36">
    <w:abstractNumId w:val="16"/>
  </w:num>
  <w:num w:numId="37">
    <w:abstractNumId w:val="12"/>
  </w:num>
  <w:num w:numId="38">
    <w:abstractNumId w:val="31"/>
  </w:num>
  <w:num w:numId="39">
    <w:abstractNumId w:val="41"/>
  </w:num>
  <w:num w:numId="40">
    <w:abstractNumId w:val="20"/>
  </w:num>
  <w:num w:numId="41">
    <w:abstractNumId w:val="46"/>
  </w:num>
  <w:num w:numId="42">
    <w:abstractNumId w:val="44"/>
  </w:num>
  <w:num w:numId="43">
    <w:abstractNumId w:val="29"/>
  </w:num>
  <w:num w:numId="44">
    <w:abstractNumId w:val="18"/>
  </w:num>
  <w:num w:numId="45">
    <w:abstractNumId w:val="17"/>
  </w:num>
  <w:num w:numId="46">
    <w:abstractNumId w:val="13"/>
  </w:num>
  <w:num w:numId="47">
    <w:abstractNumId w:val="47"/>
  </w:num>
  <w:num w:numId="48">
    <w:abstractNumId w:val="9"/>
  </w:num>
  <w:num w:numId="49">
    <w:abstractNumId w:val="23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isplayBackgroundShape/>
  <w:proofState w:spelling="clean" w:grammar="clean"/>
  <w:defaultTabStop w:val="360"/>
  <w:hyphenationZone w:val="425"/>
  <w:characterSpacingControl w:val="doNotCompress"/>
  <w:hdrShapeDefaults>
    <o:shapedefaults v:ext="edit" spidmax="2049"/>
  </w:hdrShapeDefaults>
  <w:footnotePr>
    <w:numRestart w:val="eachSect"/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3BD8"/>
    <w:rsid w:val="000020F7"/>
    <w:rsid w:val="00002871"/>
    <w:rsid w:val="00005534"/>
    <w:rsid w:val="00005831"/>
    <w:rsid w:val="00006144"/>
    <w:rsid w:val="0001256D"/>
    <w:rsid w:val="00013111"/>
    <w:rsid w:val="00013DEE"/>
    <w:rsid w:val="000149E5"/>
    <w:rsid w:val="00015EC7"/>
    <w:rsid w:val="00021871"/>
    <w:rsid w:val="00021BED"/>
    <w:rsid w:val="00030779"/>
    <w:rsid w:val="0003326B"/>
    <w:rsid w:val="00033560"/>
    <w:rsid w:val="00047BCB"/>
    <w:rsid w:val="00052B23"/>
    <w:rsid w:val="000537C9"/>
    <w:rsid w:val="0005643E"/>
    <w:rsid w:val="000660CA"/>
    <w:rsid w:val="0006732C"/>
    <w:rsid w:val="00067538"/>
    <w:rsid w:val="00067ABD"/>
    <w:rsid w:val="000818E3"/>
    <w:rsid w:val="000829F1"/>
    <w:rsid w:val="00083508"/>
    <w:rsid w:val="00092744"/>
    <w:rsid w:val="00094341"/>
    <w:rsid w:val="000959ED"/>
    <w:rsid w:val="00095F1A"/>
    <w:rsid w:val="00097F99"/>
    <w:rsid w:val="000A2CBB"/>
    <w:rsid w:val="000A611E"/>
    <w:rsid w:val="000A6158"/>
    <w:rsid w:val="000A6982"/>
    <w:rsid w:val="000B1313"/>
    <w:rsid w:val="000B133A"/>
    <w:rsid w:val="000B1DDC"/>
    <w:rsid w:val="000C00D6"/>
    <w:rsid w:val="000C066E"/>
    <w:rsid w:val="000C38F5"/>
    <w:rsid w:val="000C431C"/>
    <w:rsid w:val="000C4973"/>
    <w:rsid w:val="000C4F17"/>
    <w:rsid w:val="000D0318"/>
    <w:rsid w:val="000D07C5"/>
    <w:rsid w:val="000D2AD1"/>
    <w:rsid w:val="000D3C8C"/>
    <w:rsid w:val="000E144E"/>
    <w:rsid w:val="000E5806"/>
    <w:rsid w:val="000E7CB7"/>
    <w:rsid w:val="000F6550"/>
    <w:rsid w:val="00100BED"/>
    <w:rsid w:val="00104B6D"/>
    <w:rsid w:val="00106930"/>
    <w:rsid w:val="0011462C"/>
    <w:rsid w:val="00116031"/>
    <w:rsid w:val="00116057"/>
    <w:rsid w:val="00116550"/>
    <w:rsid w:val="00116BBC"/>
    <w:rsid w:val="001205EC"/>
    <w:rsid w:val="00123ED2"/>
    <w:rsid w:val="00124FFA"/>
    <w:rsid w:val="001262B1"/>
    <w:rsid w:val="00131902"/>
    <w:rsid w:val="00131E91"/>
    <w:rsid w:val="00132DE0"/>
    <w:rsid w:val="00134052"/>
    <w:rsid w:val="00137AE3"/>
    <w:rsid w:val="001505D6"/>
    <w:rsid w:val="001516DF"/>
    <w:rsid w:val="00151E14"/>
    <w:rsid w:val="0015634A"/>
    <w:rsid w:val="00161B72"/>
    <w:rsid w:val="00165086"/>
    <w:rsid w:val="00166AB3"/>
    <w:rsid w:val="001675EC"/>
    <w:rsid w:val="001736D9"/>
    <w:rsid w:val="001740B5"/>
    <w:rsid w:val="00174959"/>
    <w:rsid w:val="00177A9F"/>
    <w:rsid w:val="0018055D"/>
    <w:rsid w:val="001831C9"/>
    <w:rsid w:val="001A599F"/>
    <w:rsid w:val="001B0A19"/>
    <w:rsid w:val="001C0C0E"/>
    <w:rsid w:val="001C0CD6"/>
    <w:rsid w:val="001C40E8"/>
    <w:rsid w:val="001C6BFA"/>
    <w:rsid w:val="001C7AE8"/>
    <w:rsid w:val="001D3207"/>
    <w:rsid w:val="001D4646"/>
    <w:rsid w:val="001E3F5D"/>
    <w:rsid w:val="001F6948"/>
    <w:rsid w:val="001F6D82"/>
    <w:rsid w:val="002028B2"/>
    <w:rsid w:val="00205590"/>
    <w:rsid w:val="00211E9A"/>
    <w:rsid w:val="00213DDB"/>
    <w:rsid w:val="00216D7D"/>
    <w:rsid w:val="0021720A"/>
    <w:rsid w:val="00217A29"/>
    <w:rsid w:val="00217CB3"/>
    <w:rsid w:val="00220259"/>
    <w:rsid w:val="00227FA0"/>
    <w:rsid w:val="00230130"/>
    <w:rsid w:val="002307A7"/>
    <w:rsid w:val="00230D9F"/>
    <w:rsid w:val="002403E7"/>
    <w:rsid w:val="00240522"/>
    <w:rsid w:val="0024057D"/>
    <w:rsid w:val="00244746"/>
    <w:rsid w:val="002477D7"/>
    <w:rsid w:val="00254784"/>
    <w:rsid w:val="002559C8"/>
    <w:rsid w:val="002623FD"/>
    <w:rsid w:val="00263230"/>
    <w:rsid w:val="002632CE"/>
    <w:rsid w:val="00271321"/>
    <w:rsid w:val="002733D2"/>
    <w:rsid w:val="0027593C"/>
    <w:rsid w:val="00275F48"/>
    <w:rsid w:val="00277959"/>
    <w:rsid w:val="002824A4"/>
    <w:rsid w:val="0029073D"/>
    <w:rsid w:val="0029075D"/>
    <w:rsid w:val="00290BBE"/>
    <w:rsid w:val="00290C8F"/>
    <w:rsid w:val="00291B5A"/>
    <w:rsid w:val="0029384F"/>
    <w:rsid w:val="002969E2"/>
    <w:rsid w:val="00297763"/>
    <w:rsid w:val="002A0D5A"/>
    <w:rsid w:val="002A2E87"/>
    <w:rsid w:val="002A3596"/>
    <w:rsid w:val="002A3733"/>
    <w:rsid w:val="002B3FF5"/>
    <w:rsid w:val="002C0872"/>
    <w:rsid w:val="002D1641"/>
    <w:rsid w:val="002D381F"/>
    <w:rsid w:val="002D5723"/>
    <w:rsid w:val="002E5CBE"/>
    <w:rsid w:val="002E6D29"/>
    <w:rsid w:val="002F19A8"/>
    <w:rsid w:val="002F3657"/>
    <w:rsid w:val="00300455"/>
    <w:rsid w:val="003007B6"/>
    <w:rsid w:val="003034F2"/>
    <w:rsid w:val="0030453D"/>
    <w:rsid w:val="003102C5"/>
    <w:rsid w:val="003112D2"/>
    <w:rsid w:val="00311F89"/>
    <w:rsid w:val="00312AC9"/>
    <w:rsid w:val="003140A3"/>
    <w:rsid w:val="003201A3"/>
    <w:rsid w:val="00321021"/>
    <w:rsid w:val="00321F95"/>
    <w:rsid w:val="0032219F"/>
    <w:rsid w:val="00327D01"/>
    <w:rsid w:val="00333197"/>
    <w:rsid w:val="00334523"/>
    <w:rsid w:val="003400C7"/>
    <w:rsid w:val="00342239"/>
    <w:rsid w:val="00343E6A"/>
    <w:rsid w:val="00355D7C"/>
    <w:rsid w:val="003619F5"/>
    <w:rsid w:val="00362199"/>
    <w:rsid w:val="00363B38"/>
    <w:rsid w:val="0036442A"/>
    <w:rsid w:val="00367997"/>
    <w:rsid w:val="00376A1B"/>
    <w:rsid w:val="00380857"/>
    <w:rsid w:val="00380EE8"/>
    <w:rsid w:val="00381129"/>
    <w:rsid w:val="00384C4C"/>
    <w:rsid w:val="0038597F"/>
    <w:rsid w:val="003910E7"/>
    <w:rsid w:val="0039152B"/>
    <w:rsid w:val="00393AFA"/>
    <w:rsid w:val="003A7EDF"/>
    <w:rsid w:val="003B0127"/>
    <w:rsid w:val="003B176A"/>
    <w:rsid w:val="003B4E76"/>
    <w:rsid w:val="003B7AA6"/>
    <w:rsid w:val="003C6FC3"/>
    <w:rsid w:val="003C7636"/>
    <w:rsid w:val="003C7C3B"/>
    <w:rsid w:val="003D3032"/>
    <w:rsid w:val="003D30E5"/>
    <w:rsid w:val="003D4628"/>
    <w:rsid w:val="003D4D5B"/>
    <w:rsid w:val="003E06BD"/>
    <w:rsid w:val="003E52A2"/>
    <w:rsid w:val="003E5D9C"/>
    <w:rsid w:val="003F281F"/>
    <w:rsid w:val="003F4493"/>
    <w:rsid w:val="003F4C84"/>
    <w:rsid w:val="00407EFE"/>
    <w:rsid w:val="00410C8A"/>
    <w:rsid w:val="00411167"/>
    <w:rsid w:val="004114CE"/>
    <w:rsid w:val="00411E07"/>
    <w:rsid w:val="00412FCC"/>
    <w:rsid w:val="00417755"/>
    <w:rsid w:val="004221ED"/>
    <w:rsid w:val="00422A89"/>
    <w:rsid w:val="00426FCA"/>
    <w:rsid w:val="004279C0"/>
    <w:rsid w:val="004307EA"/>
    <w:rsid w:val="00430E15"/>
    <w:rsid w:val="004318F2"/>
    <w:rsid w:val="00431D47"/>
    <w:rsid w:val="0043453E"/>
    <w:rsid w:val="00436A85"/>
    <w:rsid w:val="00440843"/>
    <w:rsid w:val="00441CF4"/>
    <w:rsid w:val="00442338"/>
    <w:rsid w:val="00443793"/>
    <w:rsid w:val="00446E09"/>
    <w:rsid w:val="00450D59"/>
    <w:rsid w:val="00451ED2"/>
    <w:rsid w:val="00462651"/>
    <w:rsid w:val="004648C4"/>
    <w:rsid w:val="00466BBB"/>
    <w:rsid w:val="004737C4"/>
    <w:rsid w:val="00475137"/>
    <w:rsid w:val="00476591"/>
    <w:rsid w:val="00477510"/>
    <w:rsid w:val="00485C01"/>
    <w:rsid w:val="00492B9F"/>
    <w:rsid w:val="00495EBF"/>
    <w:rsid w:val="004A2634"/>
    <w:rsid w:val="004A3E8D"/>
    <w:rsid w:val="004A43A6"/>
    <w:rsid w:val="004B314F"/>
    <w:rsid w:val="004B47A5"/>
    <w:rsid w:val="004B53A5"/>
    <w:rsid w:val="004B7673"/>
    <w:rsid w:val="004C0338"/>
    <w:rsid w:val="004C6D93"/>
    <w:rsid w:val="004C7779"/>
    <w:rsid w:val="004D0244"/>
    <w:rsid w:val="004D138A"/>
    <w:rsid w:val="004D1487"/>
    <w:rsid w:val="004D3261"/>
    <w:rsid w:val="004E018B"/>
    <w:rsid w:val="004E1126"/>
    <w:rsid w:val="004E379F"/>
    <w:rsid w:val="004E6F13"/>
    <w:rsid w:val="004E71FE"/>
    <w:rsid w:val="004F198A"/>
    <w:rsid w:val="004F1DFA"/>
    <w:rsid w:val="004F3003"/>
    <w:rsid w:val="00500247"/>
    <w:rsid w:val="00503241"/>
    <w:rsid w:val="00505A11"/>
    <w:rsid w:val="00507AD0"/>
    <w:rsid w:val="00512495"/>
    <w:rsid w:val="00514A9A"/>
    <w:rsid w:val="0051795B"/>
    <w:rsid w:val="00520EB0"/>
    <w:rsid w:val="00522A4E"/>
    <w:rsid w:val="005246AF"/>
    <w:rsid w:val="005250E3"/>
    <w:rsid w:val="0053081E"/>
    <w:rsid w:val="0053088A"/>
    <w:rsid w:val="005344D9"/>
    <w:rsid w:val="00534DCC"/>
    <w:rsid w:val="00541AD7"/>
    <w:rsid w:val="00541D7E"/>
    <w:rsid w:val="00543A98"/>
    <w:rsid w:val="00543AE9"/>
    <w:rsid w:val="005442A2"/>
    <w:rsid w:val="00547841"/>
    <w:rsid w:val="00550526"/>
    <w:rsid w:val="005529E8"/>
    <w:rsid w:val="00553AD6"/>
    <w:rsid w:val="005615F0"/>
    <w:rsid w:val="005744B8"/>
    <w:rsid w:val="00584AE9"/>
    <w:rsid w:val="00593030"/>
    <w:rsid w:val="00595291"/>
    <w:rsid w:val="005955FF"/>
    <w:rsid w:val="00595939"/>
    <w:rsid w:val="0059777E"/>
    <w:rsid w:val="005A5F79"/>
    <w:rsid w:val="005A7717"/>
    <w:rsid w:val="005B0C65"/>
    <w:rsid w:val="005B3798"/>
    <w:rsid w:val="005B6423"/>
    <w:rsid w:val="005B66F2"/>
    <w:rsid w:val="005C6A88"/>
    <w:rsid w:val="005C6FC0"/>
    <w:rsid w:val="005D2B53"/>
    <w:rsid w:val="005D2D46"/>
    <w:rsid w:val="005D4EA6"/>
    <w:rsid w:val="005D6868"/>
    <w:rsid w:val="005E1568"/>
    <w:rsid w:val="005E513D"/>
    <w:rsid w:val="005E62BE"/>
    <w:rsid w:val="005E6C16"/>
    <w:rsid w:val="005E7814"/>
    <w:rsid w:val="005E7D52"/>
    <w:rsid w:val="005E7FF7"/>
    <w:rsid w:val="005F085D"/>
    <w:rsid w:val="005F24F9"/>
    <w:rsid w:val="005F6EF7"/>
    <w:rsid w:val="00601462"/>
    <w:rsid w:val="00610A61"/>
    <w:rsid w:val="00616755"/>
    <w:rsid w:val="0062495A"/>
    <w:rsid w:val="00624CD1"/>
    <w:rsid w:val="00644965"/>
    <w:rsid w:val="006452BE"/>
    <w:rsid w:val="00650110"/>
    <w:rsid w:val="00655732"/>
    <w:rsid w:val="006557A7"/>
    <w:rsid w:val="00656778"/>
    <w:rsid w:val="006615A6"/>
    <w:rsid w:val="006641C9"/>
    <w:rsid w:val="00664359"/>
    <w:rsid w:val="006643FA"/>
    <w:rsid w:val="00664D2D"/>
    <w:rsid w:val="00665C16"/>
    <w:rsid w:val="00666972"/>
    <w:rsid w:val="00674BFB"/>
    <w:rsid w:val="00676E9C"/>
    <w:rsid w:val="00677104"/>
    <w:rsid w:val="00680570"/>
    <w:rsid w:val="0068096A"/>
    <w:rsid w:val="00681606"/>
    <w:rsid w:val="006842E0"/>
    <w:rsid w:val="00685706"/>
    <w:rsid w:val="00685AA2"/>
    <w:rsid w:val="006927E9"/>
    <w:rsid w:val="00694F88"/>
    <w:rsid w:val="006A1AD9"/>
    <w:rsid w:val="006A2A34"/>
    <w:rsid w:val="006B4F09"/>
    <w:rsid w:val="006B5DD0"/>
    <w:rsid w:val="006B623D"/>
    <w:rsid w:val="006C63EA"/>
    <w:rsid w:val="006C6845"/>
    <w:rsid w:val="006C7F37"/>
    <w:rsid w:val="006D2279"/>
    <w:rsid w:val="006D519E"/>
    <w:rsid w:val="006D6966"/>
    <w:rsid w:val="006E2CE2"/>
    <w:rsid w:val="006E35CC"/>
    <w:rsid w:val="006E41B3"/>
    <w:rsid w:val="006E49F9"/>
    <w:rsid w:val="006E55E5"/>
    <w:rsid w:val="006E7A3D"/>
    <w:rsid w:val="006F03E7"/>
    <w:rsid w:val="006F3727"/>
    <w:rsid w:val="006F3A1E"/>
    <w:rsid w:val="006F3BD7"/>
    <w:rsid w:val="006F525A"/>
    <w:rsid w:val="00700490"/>
    <w:rsid w:val="007004FC"/>
    <w:rsid w:val="00702F12"/>
    <w:rsid w:val="00707114"/>
    <w:rsid w:val="00711EC5"/>
    <w:rsid w:val="007126E9"/>
    <w:rsid w:val="00712C0B"/>
    <w:rsid w:val="00714A14"/>
    <w:rsid w:val="00720088"/>
    <w:rsid w:val="007221CC"/>
    <w:rsid w:val="00726894"/>
    <w:rsid w:val="00726D07"/>
    <w:rsid w:val="007271DD"/>
    <w:rsid w:val="00727388"/>
    <w:rsid w:val="0073553A"/>
    <w:rsid w:val="0074277E"/>
    <w:rsid w:val="00743063"/>
    <w:rsid w:val="00745107"/>
    <w:rsid w:val="00745A62"/>
    <w:rsid w:val="00745D8A"/>
    <w:rsid w:val="007508C2"/>
    <w:rsid w:val="00752209"/>
    <w:rsid w:val="00753CED"/>
    <w:rsid w:val="007562D1"/>
    <w:rsid w:val="007601C6"/>
    <w:rsid w:val="007610F4"/>
    <w:rsid w:val="007633CD"/>
    <w:rsid w:val="00764F59"/>
    <w:rsid w:val="00766B4A"/>
    <w:rsid w:val="0076713F"/>
    <w:rsid w:val="007700ED"/>
    <w:rsid w:val="0077105A"/>
    <w:rsid w:val="00771B42"/>
    <w:rsid w:val="007728BD"/>
    <w:rsid w:val="00772BDC"/>
    <w:rsid w:val="00775DF1"/>
    <w:rsid w:val="00776D74"/>
    <w:rsid w:val="00777232"/>
    <w:rsid w:val="00782595"/>
    <w:rsid w:val="00786CC8"/>
    <w:rsid w:val="00790894"/>
    <w:rsid w:val="00793261"/>
    <w:rsid w:val="007935DE"/>
    <w:rsid w:val="00795887"/>
    <w:rsid w:val="00795E1B"/>
    <w:rsid w:val="007978F7"/>
    <w:rsid w:val="007A2897"/>
    <w:rsid w:val="007A62AC"/>
    <w:rsid w:val="007B28C1"/>
    <w:rsid w:val="007B2A75"/>
    <w:rsid w:val="007B5D5B"/>
    <w:rsid w:val="007B6DE2"/>
    <w:rsid w:val="007B713F"/>
    <w:rsid w:val="007C04AA"/>
    <w:rsid w:val="007C1847"/>
    <w:rsid w:val="007C2141"/>
    <w:rsid w:val="007C3203"/>
    <w:rsid w:val="007C4A5E"/>
    <w:rsid w:val="007C55FE"/>
    <w:rsid w:val="007C6816"/>
    <w:rsid w:val="007C68CC"/>
    <w:rsid w:val="007C7044"/>
    <w:rsid w:val="007D1328"/>
    <w:rsid w:val="007D2BBC"/>
    <w:rsid w:val="007D359F"/>
    <w:rsid w:val="007D5BE8"/>
    <w:rsid w:val="007E01A1"/>
    <w:rsid w:val="007E5B37"/>
    <w:rsid w:val="007E7B2D"/>
    <w:rsid w:val="007F185E"/>
    <w:rsid w:val="007F1FE4"/>
    <w:rsid w:val="007F6647"/>
    <w:rsid w:val="00800E81"/>
    <w:rsid w:val="00804C43"/>
    <w:rsid w:val="0080566B"/>
    <w:rsid w:val="00806BB5"/>
    <w:rsid w:val="00807526"/>
    <w:rsid w:val="00810852"/>
    <w:rsid w:val="008270A7"/>
    <w:rsid w:val="00832F21"/>
    <w:rsid w:val="00843D36"/>
    <w:rsid w:val="00844D7D"/>
    <w:rsid w:val="00845EBC"/>
    <w:rsid w:val="00847C7D"/>
    <w:rsid w:val="00851FBC"/>
    <w:rsid w:val="00852595"/>
    <w:rsid w:val="0086058A"/>
    <w:rsid w:val="00860C51"/>
    <w:rsid w:val="00860F24"/>
    <w:rsid w:val="00862665"/>
    <w:rsid w:val="00863D62"/>
    <w:rsid w:val="00866657"/>
    <w:rsid w:val="0087167C"/>
    <w:rsid w:val="008722DA"/>
    <w:rsid w:val="00873FFA"/>
    <w:rsid w:val="008850B5"/>
    <w:rsid w:val="0089231B"/>
    <w:rsid w:val="00894334"/>
    <w:rsid w:val="00895D90"/>
    <w:rsid w:val="00896947"/>
    <w:rsid w:val="008A24AF"/>
    <w:rsid w:val="008A59F4"/>
    <w:rsid w:val="008B50B5"/>
    <w:rsid w:val="008B6302"/>
    <w:rsid w:val="008B7B9B"/>
    <w:rsid w:val="008C1853"/>
    <w:rsid w:val="008C3F21"/>
    <w:rsid w:val="008C5EAC"/>
    <w:rsid w:val="008C6003"/>
    <w:rsid w:val="008C7388"/>
    <w:rsid w:val="008D23DC"/>
    <w:rsid w:val="008D44E0"/>
    <w:rsid w:val="008D52C4"/>
    <w:rsid w:val="008D78D5"/>
    <w:rsid w:val="008D794E"/>
    <w:rsid w:val="008E1B68"/>
    <w:rsid w:val="008E22B9"/>
    <w:rsid w:val="008E51D4"/>
    <w:rsid w:val="008E62C8"/>
    <w:rsid w:val="008F191A"/>
    <w:rsid w:val="008F2073"/>
    <w:rsid w:val="008F2973"/>
    <w:rsid w:val="008F7D20"/>
    <w:rsid w:val="00901AA8"/>
    <w:rsid w:val="00901BBF"/>
    <w:rsid w:val="00906739"/>
    <w:rsid w:val="009152CF"/>
    <w:rsid w:val="009167FC"/>
    <w:rsid w:val="00917C9B"/>
    <w:rsid w:val="009203B9"/>
    <w:rsid w:val="00923A38"/>
    <w:rsid w:val="0093054D"/>
    <w:rsid w:val="0093349A"/>
    <w:rsid w:val="00940910"/>
    <w:rsid w:val="00943CC8"/>
    <w:rsid w:val="0094787E"/>
    <w:rsid w:val="00950806"/>
    <w:rsid w:val="00954408"/>
    <w:rsid w:val="00960163"/>
    <w:rsid w:val="009632FC"/>
    <w:rsid w:val="00963BA4"/>
    <w:rsid w:val="00967AB1"/>
    <w:rsid w:val="00970376"/>
    <w:rsid w:val="00972553"/>
    <w:rsid w:val="00975DC4"/>
    <w:rsid w:val="00980D70"/>
    <w:rsid w:val="009832E9"/>
    <w:rsid w:val="00984D13"/>
    <w:rsid w:val="00985A5A"/>
    <w:rsid w:val="00986BAA"/>
    <w:rsid w:val="00986F3B"/>
    <w:rsid w:val="009A0597"/>
    <w:rsid w:val="009A33C7"/>
    <w:rsid w:val="009A581C"/>
    <w:rsid w:val="009A7D4A"/>
    <w:rsid w:val="009B55FA"/>
    <w:rsid w:val="009C6DDC"/>
    <w:rsid w:val="009C79B7"/>
    <w:rsid w:val="009D4B60"/>
    <w:rsid w:val="009D702F"/>
    <w:rsid w:val="009E126D"/>
    <w:rsid w:val="009E24BE"/>
    <w:rsid w:val="009F2B08"/>
    <w:rsid w:val="009F38F8"/>
    <w:rsid w:val="009F4013"/>
    <w:rsid w:val="009F4B96"/>
    <w:rsid w:val="009F72FF"/>
    <w:rsid w:val="00A00640"/>
    <w:rsid w:val="00A006B0"/>
    <w:rsid w:val="00A01D6F"/>
    <w:rsid w:val="00A058C0"/>
    <w:rsid w:val="00A06785"/>
    <w:rsid w:val="00A10336"/>
    <w:rsid w:val="00A13D47"/>
    <w:rsid w:val="00A17AFD"/>
    <w:rsid w:val="00A211BB"/>
    <w:rsid w:val="00A2432C"/>
    <w:rsid w:val="00A261C0"/>
    <w:rsid w:val="00A274D7"/>
    <w:rsid w:val="00A319E8"/>
    <w:rsid w:val="00A321E6"/>
    <w:rsid w:val="00A32834"/>
    <w:rsid w:val="00A32D07"/>
    <w:rsid w:val="00A3799B"/>
    <w:rsid w:val="00A42257"/>
    <w:rsid w:val="00A45D7D"/>
    <w:rsid w:val="00A45DF4"/>
    <w:rsid w:val="00A47893"/>
    <w:rsid w:val="00A51D06"/>
    <w:rsid w:val="00A53279"/>
    <w:rsid w:val="00A5391B"/>
    <w:rsid w:val="00A55904"/>
    <w:rsid w:val="00A561A8"/>
    <w:rsid w:val="00A67C54"/>
    <w:rsid w:val="00A74296"/>
    <w:rsid w:val="00A8072D"/>
    <w:rsid w:val="00A82F7B"/>
    <w:rsid w:val="00A83C09"/>
    <w:rsid w:val="00A876A0"/>
    <w:rsid w:val="00A87D61"/>
    <w:rsid w:val="00A90A97"/>
    <w:rsid w:val="00A91D00"/>
    <w:rsid w:val="00A936BF"/>
    <w:rsid w:val="00A93BBD"/>
    <w:rsid w:val="00A94D90"/>
    <w:rsid w:val="00A957CF"/>
    <w:rsid w:val="00AA178D"/>
    <w:rsid w:val="00AA1840"/>
    <w:rsid w:val="00AA2311"/>
    <w:rsid w:val="00AA5729"/>
    <w:rsid w:val="00AC1317"/>
    <w:rsid w:val="00AC23A5"/>
    <w:rsid w:val="00AC4115"/>
    <w:rsid w:val="00AD0E02"/>
    <w:rsid w:val="00AD1E0B"/>
    <w:rsid w:val="00AD2917"/>
    <w:rsid w:val="00AD3C1D"/>
    <w:rsid w:val="00AD575A"/>
    <w:rsid w:val="00AD749C"/>
    <w:rsid w:val="00AE050C"/>
    <w:rsid w:val="00AE102B"/>
    <w:rsid w:val="00AF4F01"/>
    <w:rsid w:val="00B0014D"/>
    <w:rsid w:val="00B01991"/>
    <w:rsid w:val="00B11984"/>
    <w:rsid w:val="00B14754"/>
    <w:rsid w:val="00B151B2"/>
    <w:rsid w:val="00B152A2"/>
    <w:rsid w:val="00B155A1"/>
    <w:rsid w:val="00B15C56"/>
    <w:rsid w:val="00B2276E"/>
    <w:rsid w:val="00B40619"/>
    <w:rsid w:val="00B42D1E"/>
    <w:rsid w:val="00B4391E"/>
    <w:rsid w:val="00B4571C"/>
    <w:rsid w:val="00B46FED"/>
    <w:rsid w:val="00B51B0B"/>
    <w:rsid w:val="00B53D2E"/>
    <w:rsid w:val="00B55378"/>
    <w:rsid w:val="00B64075"/>
    <w:rsid w:val="00B64FE3"/>
    <w:rsid w:val="00B71BCD"/>
    <w:rsid w:val="00B737E5"/>
    <w:rsid w:val="00B768D5"/>
    <w:rsid w:val="00B816AF"/>
    <w:rsid w:val="00B82456"/>
    <w:rsid w:val="00B84536"/>
    <w:rsid w:val="00B86AE4"/>
    <w:rsid w:val="00B922D4"/>
    <w:rsid w:val="00B952F0"/>
    <w:rsid w:val="00B9608F"/>
    <w:rsid w:val="00BA2A05"/>
    <w:rsid w:val="00BA506F"/>
    <w:rsid w:val="00BA751F"/>
    <w:rsid w:val="00BB4A2D"/>
    <w:rsid w:val="00BB5AF1"/>
    <w:rsid w:val="00BC318E"/>
    <w:rsid w:val="00BC386E"/>
    <w:rsid w:val="00BC58A5"/>
    <w:rsid w:val="00BC7247"/>
    <w:rsid w:val="00BD3BD8"/>
    <w:rsid w:val="00BD3FEA"/>
    <w:rsid w:val="00BD534E"/>
    <w:rsid w:val="00BD5F31"/>
    <w:rsid w:val="00BD7A7D"/>
    <w:rsid w:val="00BE1653"/>
    <w:rsid w:val="00BE45D1"/>
    <w:rsid w:val="00BE5903"/>
    <w:rsid w:val="00BE7A28"/>
    <w:rsid w:val="00BF1680"/>
    <w:rsid w:val="00BF2646"/>
    <w:rsid w:val="00C028F8"/>
    <w:rsid w:val="00C074F3"/>
    <w:rsid w:val="00C1137D"/>
    <w:rsid w:val="00C12DBC"/>
    <w:rsid w:val="00C217C4"/>
    <w:rsid w:val="00C33EFA"/>
    <w:rsid w:val="00C3448E"/>
    <w:rsid w:val="00C358F0"/>
    <w:rsid w:val="00C419FA"/>
    <w:rsid w:val="00C41BDA"/>
    <w:rsid w:val="00C434C7"/>
    <w:rsid w:val="00C43847"/>
    <w:rsid w:val="00C43E2B"/>
    <w:rsid w:val="00C45A45"/>
    <w:rsid w:val="00C511AF"/>
    <w:rsid w:val="00C53524"/>
    <w:rsid w:val="00C63D95"/>
    <w:rsid w:val="00C740D2"/>
    <w:rsid w:val="00C83DE9"/>
    <w:rsid w:val="00C86156"/>
    <w:rsid w:val="00C867C2"/>
    <w:rsid w:val="00C873DC"/>
    <w:rsid w:val="00C969F2"/>
    <w:rsid w:val="00C97ED0"/>
    <w:rsid w:val="00CA1BD4"/>
    <w:rsid w:val="00CA2DF4"/>
    <w:rsid w:val="00CA2E13"/>
    <w:rsid w:val="00CA30E2"/>
    <w:rsid w:val="00CC0717"/>
    <w:rsid w:val="00CC51DF"/>
    <w:rsid w:val="00CD0157"/>
    <w:rsid w:val="00CD39D7"/>
    <w:rsid w:val="00CD411B"/>
    <w:rsid w:val="00CD752B"/>
    <w:rsid w:val="00CE019E"/>
    <w:rsid w:val="00CE3EEE"/>
    <w:rsid w:val="00CE7F76"/>
    <w:rsid w:val="00CF3FE5"/>
    <w:rsid w:val="00CF47CA"/>
    <w:rsid w:val="00CF5799"/>
    <w:rsid w:val="00CF5F5C"/>
    <w:rsid w:val="00D11405"/>
    <w:rsid w:val="00D1673C"/>
    <w:rsid w:val="00D226C4"/>
    <w:rsid w:val="00D23F92"/>
    <w:rsid w:val="00D24802"/>
    <w:rsid w:val="00D24A10"/>
    <w:rsid w:val="00D31A01"/>
    <w:rsid w:val="00D372D4"/>
    <w:rsid w:val="00D411FE"/>
    <w:rsid w:val="00D42FEC"/>
    <w:rsid w:val="00D438EE"/>
    <w:rsid w:val="00D464FB"/>
    <w:rsid w:val="00D54DD2"/>
    <w:rsid w:val="00D65CCC"/>
    <w:rsid w:val="00D70090"/>
    <w:rsid w:val="00D702EF"/>
    <w:rsid w:val="00D76165"/>
    <w:rsid w:val="00D7788B"/>
    <w:rsid w:val="00D81A70"/>
    <w:rsid w:val="00D856C0"/>
    <w:rsid w:val="00D86C08"/>
    <w:rsid w:val="00D94BBC"/>
    <w:rsid w:val="00D97904"/>
    <w:rsid w:val="00DA06D1"/>
    <w:rsid w:val="00DB1835"/>
    <w:rsid w:val="00DB55D6"/>
    <w:rsid w:val="00DC3892"/>
    <w:rsid w:val="00DC3DD2"/>
    <w:rsid w:val="00DC7F03"/>
    <w:rsid w:val="00DD2DB0"/>
    <w:rsid w:val="00DD7602"/>
    <w:rsid w:val="00DE2C84"/>
    <w:rsid w:val="00DE3870"/>
    <w:rsid w:val="00DE6CE2"/>
    <w:rsid w:val="00DF02C0"/>
    <w:rsid w:val="00DF1870"/>
    <w:rsid w:val="00DF5377"/>
    <w:rsid w:val="00E01A0F"/>
    <w:rsid w:val="00E02251"/>
    <w:rsid w:val="00E11C62"/>
    <w:rsid w:val="00E1534B"/>
    <w:rsid w:val="00E17E71"/>
    <w:rsid w:val="00E20C26"/>
    <w:rsid w:val="00E27145"/>
    <w:rsid w:val="00E324D0"/>
    <w:rsid w:val="00E355A8"/>
    <w:rsid w:val="00E42AAC"/>
    <w:rsid w:val="00E42F9D"/>
    <w:rsid w:val="00E44415"/>
    <w:rsid w:val="00E4746F"/>
    <w:rsid w:val="00E50406"/>
    <w:rsid w:val="00E51255"/>
    <w:rsid w:val="00E5297D"/>
    <w:rsid w:val="00E5339B"/>
    <w:rsid w:val="00E55356"/>
    <w:rsid w:val="00E61399"/>
    <w:rsid w:val="00E66B71"/>
    <w:rsid w:val="00E66CD5"/>
    <w:rsid w:val="00E66FA1"/>
    <w:rsid w:val="00E67B9A"/>
    <w:rsid w:val="00E75E01"/>
    <w:rsid w:val="00E77592"/>
    <w:rsid w:val="00E80FB8"/>
    <w:rsid w:val="00E840D2"/>
    <w:rsid w:val="00E85A02"/>
    <w:rsid w:val="00E873AA"/>
    <w:rsid w:val="00E94A44"/>
    <w:rsid w:val="00E971C4"/>
    <w:rsid w:val="00EB0E27"/>
    <w:rsid w:val="00EC18F4"/>
    <w:rsid w:val="00EC2731"/>
    <w:rsid w:val="00EC2E93"/>
    <w:rsid w:val="00EC3CD8"/>
    <w:rsid w:val="00EC41EF"/>
    <w:rsid w:val="00EC54A2"/>
    <w:rsid w:val="00ED0710"/>
    <w:rsid w:val="00ED0F02"/>
    <w:rsid w:val="00ED1BF4"/>
    <w:rsid w:val="00ED4731"/>
    <w:rsid w:val="00ED693B"/>
    <w:rsid w:val="00ED6D88"/>
    <w:rsid w:val="00ED6E00"/>
    <w:rsid w:val="00ED7006"/>
    <w:rsid w:val="00EE3763"/>
    <w:rsid w:val="00EE5070"/>
    <w:rsid w:val="00EF3BFA"/>
    <w:rsid w:val="00EF3FDA"/>
    <w:rsid w:val="00F0028F"/>
    <w:rsid w:val="00F00604"/>
    <w:rsid w:val="00F01E2E"/>
    <w:rsid w:val="00F03AFC"/>
    <w:rsid w:val="00F06799"/>
    <w:rsid w:val="00F12DB0"/>
    <w:rsid w:val="00F135FB"/>
    <w:rsid w:val="00F156B4"/>
    <w:rsid w:val="00F177C0"/>
    <w:rsid w:val="00F21C56"/>
    <w:rsid w:val="00F263F1"/>
    <w:rsid w:val="00F33204"/>
    <w:rsid w:val="00F404F4"/>
    <w:rsid w:val="00F46BAC"/>
    <w:rsid w:val="00F55D23"/>
    <w:rsid w:val="00F62239"/>
    <w:rsid w:val="00F666DB"/>
    <w:rsid w:val="00F71C54"/>
    <w:rsid w:val="00F72920"/>
    <w:rsid w:val="00F73A51"/>
    <w:rsid w:val="00F7484B"/>
    <w:rsid w:val="00F74B14"/>
    <w:rsid w:val="00F74EB3"/>
    <w:rsid w:val="00F807DF"/>
    <w:rsid w:val="00F80865"/>
    <w:rsid w:val="00F81D56"/>
    <w:rsid w:val="00F85353"/>
    <w:rsid w:val="00F85B7F"/>
    <w:rsid w:val="00F86C31"/>
    <w:rsid w:val="00F87EE8"/>
    <w:rsid w:val="00F92F71"/>
    <w:rsid w:val="00F93A93"/>
    <w:rsid w:val="00FA0D86"/>
    <w:rsid w:val="00FA17EA"/>
    <w:rsid w:val="00FA5966"/>
    <w:rsid w:val="00FB248A"/>
    <w:rsid w:val="00FB3EFD"/>
    <w:rsid w:val="00FB4151"/>
    <w:rsid w:val="00FB5944"/>
    <w:rsid w:val="00FB5F0E"/>
    <w:rsid w:val="00FD0B15"/>
    <w:rsid w:val="00FD1489"/>
    <w:rsid w:val="00FD34EA"/>
    <w:rsid w:val="00FD4354"/>
    <w:rsid w:val="00FD59BF"/>
    <w:rsid w:val="00FE78C7"/>
    <w:rsid w:val="00FF1FC9"/>
    <w:rsid w:val="00FF20E2"/>
    <w:rsid w:val="00FF25C3"/>
    <w:rsid w:val="00FF31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6145FD54"/>
  <w15:docId w15:val="{E06445C2-72BC-41DC-95CD-055769800B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mbria" w:eastAsia="MS Mincho" w:hAnsi="Cambria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iPriority="0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s-ES_tradnl" w:eastAsia="ja-JP"/>
    </w:rPr>
  </w:style>
  <w:style w:type="paragraph" w:styleId="Ttulo1">
    <w:name w:val="heading 1"/>
    <w:basedOn w:val="Normal1"/>
    <w:next w:val="Normal1"/>
    <w:qFormat/>
    <w:pPr>
      <w:spacing w:before="240" w:after="60"/>
      <w:outlineLvl w:val="0"/>
    </w:pPr>
    <w:rPr>
      <w:rFonts w:ascii="Arial" w:eastAsia="Arial" w:hAnsi="Arial" w:cs="Arial"/>
      <w:b/>
      <w:sz w:val="32"/>
    </w:rPr>
  </w:style>
  <w:style w:type="paragraph" w:styleId="Ttulo2">
    <w:name w:val="heading 2"/>
    <w:basedOn w:val="Normal1"/>
    <w:next w:val="Normal1"/>
    <w:qFormat/>
    <w:pPr>
      <w:spacing w:before="240" w:after="60"/>
      <w:outlineLvl w:val="1"/>
    </w:pPr>
    <w:rPr>
      <w:rFonts w:ascii="Arial" w:eastAsia="Arial" w:hAnsi="Arial" w:cs="Arial"/>
      <w:b/>
      <w:i/>
      <w:sz w:val="28"/>
    </w:rPr>
  </w:style>
  <w:style w:type="paragraph" w:styleId="Ttulo3">
    <w:name w:val="heading 3"/>
    <w:basedOn w:val="Normal1"/>
    <w:next w:val="Normal1"/>
    <w:qFormat/>
    <w:pPr>
      <w:spacing w:before="240" w:after="60"/>
      <w:outlineLvl w:val="2"/>
    </w:pPr>
    <w:rPr>
      <w:rFonts w:ascii="Arial" w:eastAsia="Arial" w:hAnsi="Arial" w:cs="Arial"/>
      <w:b/>
      <w:sz w:val="26"/>
    </w:rPr>
  </w:style>
  <w:style w:type="paragraph" w:styleId="Ttulo4">
    <w:name w:val="heading 4"/>
    <w:basedOn w:val="Normal1"/>
    <w:next w:val="Normal1"/>
    <w:qFormat/>
    <w:pPr>
      <w:spacing w:before="240" w:after="60"/>
      <w:outlineLvl w:val="3"/>
    </w:pPr>
    <w:rPr>
      <w:b/>
      <w:sz w:val="28"/>
    </w:rPr>
  </w:style>
  <w:style w:type="paragraph" w:styleId="Ttulo5">
    <w:name w:val="heading 5"/>
    <w:basedOn w:val="Normal1"/>
    <w:next w:val="Normal1"/>
    <w:qFormat/>
    <w:pPr>
      <w:spacing w:before="240" w:after="60"/>
      <w:outlineLvl w:val="4"/>
    </w:pPr>
    <w:rPr>
      <w:b/>
      <w:i/>
      <w:sz w:val="26"/>
    </w:rPr>
  </w:style>
  <w:style w:type="paragraph" w:styleId="Ttulo6">
    <w:name w:val="heading 6"/>
    <w:basedOn w:val="Normal1"/>
    <w:next w:val="Normal1"/>
    <w:qFormat/>
    <w:pPr>
      <w:spacing w:before="240" w:after="60"/>
      <w:outlineLvl w:val="5"/>
    </w:pPr>
    <w:rPr>
      <w:b/>
      <w:sz w:val="22"/>
    </w:rPr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Pr>
      <w:rFonts w:ascii="Times New Roman" w:eastAsia="Times New Roman" w:hAnsi="Times New Roman"/>
      <w:color w:val="000000"/>
      <w:sz w:val="24"/>
      <w:szCs w:val="24"/>
      <w:lang w:val="es-ES_tradnl" w:eastAsia="ja-JP"/>
    </w:rPr>
  </w:style>
  <w:style w:type="paragraph" w:styleId="Ttulo">
    <w:name w:val="Title"/>
    <w:basedOn w:val="Normal1"/>
    <w:next w:val="Normal1"/>
    <w:link w:val="TtuloCar"/>
    <w:qFormat/>
    <w:pPr>
      <w:jc w:val="center"/>
    </w:pPr>
    <w:rPr>
      <w:b/>
      <w:sz w:val="20"/>
    </w:rPr>
  </w:style>
  <w:style w:type="paragraph" w:styleId="Subttulo">
    <w:name w:val="Subtitle"/>
    <w:basedOn w:val="Normal1"/>
    <w:next w:val="Normal1"/>
    <w:link w:val="SubttuloCar"/>
    <w:qFormat/>
    <w:pPr>
      <w:jc w:val="center"/>
    </w:pPr>
    <w:rPr>
      <w:b/>
      <w:sz w:val="32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1255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51255"/>
    <w:rPr>
      <w:rFonts w:ascii="Lucida Grande" w:hAnsi="Lucida Grande" w:cs="Lucida Grande"/>
      <w:sz w:val="18"/>
      <w:szCs w:val="18"/>
    </w:rPr>
  </w:style>
  <w:style w:type="paragraph" w:customStyle="1" w:styleId="LIVROSINDENTPRIMEIRALINH">
    <w:name w:val="LIVROS.INDENT PRIMEIRA LINH"/>
    <w:rsid w:val="00F73A51"/>
    <w:pPr>
      <w:spacing w:line="240" w:lineRule="exact"/>
      <w:ind w:firstLine="288"/>
      <w:jc w:val="both"/>
    </w:pPr>
    <w:rPr>
      <w:rFonts w:ascii="Ottawa" w:eastAsia="Times New Roman" w:hAnsi="Ottawa"/>
      <w:sz w:val="22"/>
      <w:lang w:val="pt-BR" w:eastAsia="pt-BR"/>
    </w:rPr>
  </w:style>
  <w:style w:type="paragraph" w:styleId="Lista2">
    <w:name w:val="List 2"/>
    <w:basedOn w:val="Normal"/>
    <w:unhideWhenUsed/>
    <w:rsid w:val="00F73A51"/>
    <w:pPr>
      <w:ind w:left="566" w:hanging="283"/>
      <w:contextualSpacing/>
    </w:pPr>
    <w:rPr>
      <w:rFonts w:ascii="Times New Roman" w:eastAsia="Times New Roman" w:hAnsi="Times New Roman"/>
      <w:szCs w:val="20"/>
      <w:lang w:val="pt-BR" w:eastAsia="pt-BR"/>
    </w:rPr>
  </w:style>
  <w:style w:type="paragraph" w:styleId="Sangradetextonormal">
    <w:name w:val="Body Text Indent"/>
    <w:basedOn w:val="Normal"/>
    <w:link w:val="SangradetextonormalCar"/>
    <w:uiPriority w:val="99"/>
    <w:unhideWhenUsed/>
    <w:rsid w:val="00F73A51"/>
    <w:pPr>
      <w:spacing w:after="120"/>
      <w:ind w:left="283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rsid w:val="00F73A51"/>
  </w:style>
  <w:style w:type="paragraph" w:styleId="Textoindependienteprimerasangra2">
    <w:name w:val="Body Text First Indent 2"/>
    <w:basedOn w:val="Sangradetextonormal"/>
    <w:link w:val="Textoindependienteprimerasangra2Car"/>
    <w:unhideWhenUsed/>
    <w:rsid w:val="00F73A51"/>
    <w:pPr>
      <w:ind w:firstLine="21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primerasangra2Car">
    <w:name w:val="Texto independiente primera sangría 2 Car"/>
    <w:link w:val="Textoindependienteprimerasangra2"/>
    <w:rsid w:val="00F73A51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TitleCover">
    <w:name w:val="Title Cover"/>
    <w:basedOn w:val="Normal"/>
    <w:next w:val="Normal"/>
    <w:rsid w:val="005B3798"/>
    <w:pPr>
      <w:keepNext/>
      <w:keepLines/>
      <w:spacing w:before="720" w:after="160"/>
      <w:jc w:val="center"/>
    </w:pPr>
    <w:rPr>
      <w:rFonts w:ascii="Arial" w:eastAsia="Times New Roman" w:hAnsi="Arial"/>
      <w:b/>
      <w:kern w:val="28"/>
      <w:sz w:val="48"/>
      <w:szCs w:val="20"/>
      <w:lang w:val="pt-BR" w:eastAsia="pt-BR"/>
    </w:rPr>
  </w:style>
  <w:style w:type="paragraph" w:styleId="Encabezado">
    <w:name w:val="header"/>
    <w:basedOn w:val="Normal"/>
    <w:link w:val="Encabezado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952F0"/>
  </w:style>
  <w:style w:type="paragraph" w:styleId="Piedepgina">
    <w:name w:val="footer"/>
    <w:basedOn w:val="Normal"/>
    <w:link w:val="PiedepginaCar"/>
    <w:uiPriority w:val="99"/>
    <w:unhideWhenUsed/>
    <w:rsid w:val="00B952F0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952F0"/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986BAA"/>
    <w:pPr>
      <w:spacing w:after="120" w:line="480" w:lineRule="auto"/>
      <w:ind w:left="283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986BAA"/>
  </w:style>
  <w:style w:type="paragraph" w:styleId="Textoindependiente">
    <w:name w:val="Body Text"/>
    <w:basedOn w:val="Normal"/>
    <w:link w:val="TextoindependienteCar"/>
    <w:semiHidden/>
    <w:rsid w:val="00986BAA"/>
    <w:pPr>
      <w:spacing w:after="120"/>
    </w:pPr>
    <w:rPr>
      <w:rFonts w:ascii="Times New Roman" w:eastAsia="Times New Roman" w:hAnsi="Times New Roman"/>
      <w:szCs w:val="20"/>
      <w:lang w:val="pt-BR" w:eastAsia="pt-BR"/>
    </w:rPr>
  </w:style>
  <w:style w:type="character" w:customStyle="1" w:styleId="TextoindependienteCar">
    <w:name w:val="Texto independiente Car"/>
    <w:link w:val="Textoindependiente"/>
    <w:semiHidden/>
    <w:rsid w:val="00986BAA"/>
    <w:rPr>
      <w:rFonts w:ascii="Times New Roman" w:eastAsia="Times New Roman" w:hAnsi="Times New Roman" w:cs="Times New Roman"/>
      <w:szCs w:val="20"/>
      <w:lang w:val="pt-BR" w:eastAsia="pt-BR"/>
    </w:rPr>
  </w:style>
  <w:style w:type="paragraph" w:customStyle="1" w:styleId="Sinespaciado1">
    <w:name w:val="Sin espaciado1"/>
    <w:qFormat/>
    <w:rsid w:val="00986BAA"/>
    <w:rPr>
      <w:rFonts w:ascii="Times New Roman" w:eastAsia="Times New Roman" w:hAnsi="Times New Roman"/>
      <w:sz w:val="24"/>
      <w:lang w:val="pt-BR" w:eastAsia="pt-BR"/>
    </w:rPr>
  </w:style>
  <w:style w:type="character" w:styleId="Nmerodepgina">
    <w:name w:val="page number"/>
    <w:basedOn w:val="Fuentedeprrafopredeter"/>
    <w:uiPriority w:val="99"/>
    <w:semiHidden/>
    <w:unhideWhenUsed/>
    <w:rsid w:val="00727388"/>
  </w:style>
  <w:style w:type="paragraph" w:customStyle="1" w:styleId="ColorfulList-Accent11">
    <w:name w:val="Colorful List - Accent 11"/>
    <w:basedOn w:val="Normal"/>
    <w:qFormat/>
    <w:rsid w:val="000959ED"/>
    <w:pPr>
      <w:ind w:left="720"/>
      <w:contextualSpacing/>
    </w:pPr>
  </w:style>
  <w:style w:type="paragraph" w:customStyle="1" w:styleId="Enumerao">
    <w:name w:val="Enumeração"/>
    <w:rsid w:val="004E71FE"/>
    <w:pPr>
      <w:ind w:left="288" w:hanging="288"/>
      <w:jc w:val="both"/>
    </w:pPr>
    <w:rPr>
      <w:rFonts w:ascii="Arial" w:eastAsia="Times New Roman" w:hAnsi="Arial"/>
      <w:lang w:val="pt-BR" w:eastAsia="pt-BR"/>
    </w:rPr>
  </w:style>
  <w:style w:type="character" w:customStyle="1" w:styleId="TtuloCar">
    <w:name w:val="Título Car"/>
    <w:link w:val="Ttulo"/>
    <w:rsid w:val="001A599F"/>
    <w:rPr>
      <w:rFonts w:ascii="Times New Roman" w:eastAsia="Times New Roman" w:hAnsi="Times New Roman" w:cs="Times New Roman"/>
      <w:b/>
      <w:color w:val="000000"/>
      <w:sz w:val="20"/>
    </w:rPr>
  </w:style>
  <w:style w:type="paragraph" w:styleId="Textonotapie">
    <w:name w:val="footnote text"/>
    <w:basedOn w:val="Normal"/>
    <w:link w:val="TextonotapieCar"/>
    <w:uiPriority w:val="99"/>
    <w:rsid w:val="001A599F"/>
    <w:rPr>
      <w:rFonts w:ascii="Times New Roman" w:eastAsia="Times New Roman" w:hAnsi="Times New Roman"/>
      <w:sz w:val="20"/>
      <w:szCs w:val="20"/>
      <w:lang w:val="pt-BR" w:eastAsia="pt-BR"/>
    </w:rPr>
  </w:style>
  <w:style w:type="character" w:customStyle="1" w:styleId="TextonotapieCar">
    <w:name w:val="Texto nota pie Car"/>
    <w:link w:val="Textonotapie"/>
    <w:uiPriority w:val="99"/>
    <w:rsid w:val="001A599F"/>
    <w:rPr>
      <w:rFonts w:ascii="Times New Roman" w:eastAsia="Times New Roman" w:hAnsi="Times New Roman" w:cs="Times New Roman"/>
      <w:sz w:val="20"/>
      <w:szCs w:val="20"/>
      <w:lang w:val="pt-BR" w:eastAsia="pt-BR"/>
    </w:rPr>
  </w:style>
  <w:style w:type="character" w:styleId="Hipervnculo">
    <w:name w:val="Hyperlink"/>
    <w:semiHidden/>
    <w:rsid w:val="009E24BE"/>
    <w:rPr>
      <w:color w:val="0000FF"/>
      <w:u w:val="single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29075D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link w:val="Sangra3detindependiente"/>
    <w:uiPriority w:val="99"/>
    <w:semiHidden/>
    <w:rsid w:val="0029075D"/>
    <w:rPr>
      <w:sz w:val="16"/>
      <w:szCs w:val="16"/>
      <w:lang w:val="es-ES_tradnl" w:eastAsia="ja-JP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unhideWhenUsed/>
    <w:rsid w:val="0029075D"/>
    <w:pPr>
      <w:ind w:firstLine="210"/>
    </w:pPr>
    <w:rPr>
      <w:rFonts w:ascii="Cambria" w:eastAsia="MS Mincho" w:hAnsi="Cambria"/>
      <w:szCs w:val="24"/>
      <w:lang w:val="es-ES_tradnl" w:eastAsia="ja-JP"/>
    </w:rPr>
  </w:style>
  <w:style w:type="character" w:customStyle="1" w:styleId="TextoindependienteprimerasangraCar">
    <w:name w:val="Texto independiente primera sangría Car"/>
    <w:link w:val="Textoindependienteprimerasangra"/>
    <w:uiPriority w:val="99"/>
    <w:rsid w:val="0029075D"/>
    <w:rPr>
      <w:rFonts w:ascii="Times New Roman" w:eastAsia="Times New Roman" w:hAnsi="Times New Roman" w:cs="Times New Roman"/>
      <w:sz w:val="24"/>
      <w:szCs w:val="24"/>
      <w:lang w:val="es-ES_tradnl" w:eastAsia="ja-JP"/>
    </w:rPr>
  </w:style>
  <w:style w:type="character" w:styleId="Refdenotaalpie">
    <w:name w:val="footnote reference"/>
    <w:uiPriority w:val="99"/>
    <w:rsid w:val="0029075D"/>
    <w:rPr>
      <w:b/>
      <w:sz w:val="32"/>
      <w:vertAlign w:val="superscript"/>
      <w:lang w:val="es-ES"/>
    </w:rPr>
  </w:style>
  <w:style w:type="character" w:customStyle="1" w:styleId="SubttuloCar">
    <w:name w:val="Subtítulo Car"/>
    <w:link w:val="Subttulo"/>
    <w:rsid w:val="00B64075"/>
    <w:rPr>
      <w:rFonts w:ascii="Times New Roman" w:eastAsia="Times New Roman" w:hAnsi="Times New Roman"/>
      <w:b/>
      <w:color w:val="000000"/>
      <w:sz w:val="32"/>
      <w:szCs w:val="24"/>
      <w:lang w:val="es-ES_tradnl" w:eastAsia="ja-JP"/>
    </w:rPr>
  </w:style>
  <w:style w:type="paragraph" w:styleId="Prrafodelista">
    <w:name w:val="List Paragraph"/>
    <w:basedOn w:val="Normal"/>
    <w:link w:val="PrrafodelistaCar"/>
    <w:uiPriority w:val="34"/>
    <w:qFormat/>
    <w:rsid w:val="00B64075"/>
    <w:pPr>
      <w:autoSpaceDE w:val="0"/>
      <w:autoSpaceDN w:val="0"/>
      <w:ind w:left="720"/>
      <w:contextualSpacing/>
    </w:pPr>
    <w:rPr>
      <w:rFonts w:ascii="Times New Roman" w:eastAsia="Times New Roman" w:hAnsi="Times New Roman"/>
      <w:sz w:val="20"/>
      <w:szCs w:val="20"/>
      <w:lang w:val="pt-BR" w:eastAsia="en-US"/>
    </w:rPr>
  </w:style>
  <w:style w:type="table" w:styleId="Tablaconcuadrcula">
    <w:name w:val="Table Grid"/>
    <w:basedOn w:val="Tablanormal"/>
    <w:uiPriority w:val="59"/>
    <w:rsid w:val="0074306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rsid w:val="004E1126"/>
    <w:pPr>
      <w:spacing w:before="100" w:beforeAutospacing="1" w:after="100" w:afterAutospacing="1"/>
    </w:pPr>
    <w:rPr>
      <w:rFonts w:ascii="Arial Unicode MS" w:eastAsia="Arial Unicode MS" w:hAnsi="Arial Unicode MS" w:cs="Arial Unicode MS"/>
      <w:lang w:val="en-US" w:eastAsia="en-US"/>
    </w:rPr>
  </w:style>
  <w:style w:type="paragraph" w:customStyle="1" w:styleId="DISCIPULADOPARAGTIPICO">
    <w:name w:val="DISCIPULADO.PARAG TIPICO"/>
    <w:rsid w:val="004E1126"/>
    <w:pPr>
      <w:autoSpaceDE w:val="0"/>
      <w:autoSpaceDN w:val="0"/>
      <w:ind w:left="288" w:hanging="288"/>
      <w:jc w:val="both"/>
    </w:pPr>
    <w:rPr>
      <w:rFonts w:ascii="Times" w:eastAsia="Times New Roman" w:hAnsi="Times"/>
      <w:sz w:val="22"/>
      <w:szCs w:val="22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30E2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30E2"/>
    <w:rPr>
      <w:sz w:val="24"/>
      <w:szCs w:val="24"/>
      <w:lang w:val="es-ES_tradnl" w:eastAsia="ja-JP"/>
    </w:rPr>
  </w:style>
  <w:style w:type="character" w:customStyle="1" w:styleId="PrrafodelistaCar">
    <w:name w:val="Párrafo de lista Car"/>
    <w:basedOn w:val="Fuentedeprrafopredeter"/>
    <w:link w:val="Prrafodelista"/>
    <w:uiPriority w:val="34"/>
    <w:rsid w:val="00297763"/>
    <w:rPr>
      <w:rFonts w:ascii="Times New Roman" w:eastAsia="Times New Roman" w:hAnsi="Times New Roman"/>
      <w:lang w:val="pt-BR"/>
    </w:rPr>
  </w:style>
  <w:style w:type="character" w:customStyle="1" w:styleId="text">
    <w:name w:val="text"/>
    <w:rsid w:val="00ED47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6711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26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293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E1C0738-69CD-3145-97D6-0A3942B35B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615</Words>
  <Characters>3384</Characters>
  <Application>Microsoft Office Word</Application>
  <DocSecurity>0</DocSecurity>
  <Lines>28</Lines>
  <Paragraphs>7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Translated copy of Retiro Avanz. de PdP 16 hs - Manual.doc.docx</vt:lpstr>
      <vt:lpstr>Translated copy of Retiro Avanz. de PdP 16 hs - Manual.doc.docx</vt:lpstr>
    </vt:vector>
  </TitlesOfParts>
  <Company>VANPEZ</Company>
  <LinksUpToDate>false</LinksUpToDate>
  <CharactersWithSpaces>3992</CharactersWithSpaces>
  <SharedDoc>false</SharedDoc>
  <HLinks>
    <vt:vector size="6" baseType="variant">
      <vt:variant>
        <vt:i4>3407983</vt:i4>
      </vt:variant>
      <vt:variant>
        <vt:i4>0</vt:i4>
      </vt:variant>
      <vt:variant>
        <vt:i4>0</vt:i4>
      </vt:variant>
      <vt:variant>
        <vt:i4>5</vt:i4>
      </vt:variant>
      <vt:variant>
        <vt:lpwstr>http://www.pastoreiodepastores.org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Translated copy of Retiro Avanz. de PdP 16 hs - Manual.doc.docx</dc:title>
  <dc:subject/>
  <dc:creator>HARLEY VANEGAS</dc:creator>
  <cp:keywords/>
  <dc:description/>
  <cp:lastModifiedBy>Microsoft Office User</cp:lastModifiedBy>
  <cp:revision>2</cp:revision>
  <cp:lastPrinted>2022-10-22T03:54:00Z</cp:lastPrinted>
  <dcterms:created xsi:type="dcterms:W3CDTF">2023-04-21T21:07:00Z</dcterms:created>
  <dcterms:modified xsi:type="dcterms:W3CDTF">2023-04-21T21:07:00Z</dcterms:modified>
</cp:coreProperties>
</file>