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168B53BF" w14:textId="77777777" w:rsidR="00C62FDE" w:rsidRPr="00C62FDE" w:rsidRDefault="00C62FDE" w:rsidP="00C62FDE">
      <w:pPr>
        <w:jc w:val="center"/>
        <w:rPr>
          <w:rFonts w:ascii="Times New Roman" w:eastAsia="Times New Roman" w:hAnsi="Times New Roman"/>
          <w:b/>
          <w:sz w:val="32"/>
          <w:szCs w:val="32"/>
          <w:shd w:val="clear" w:color="auto" w:fill="FFFFFF"/>
          <w:lang w:val="es-ES" w:eastAsia="en-US"/>
        </w:rPr>
      </w:pPr>
      <w:r w:rsidRPr="00C62FDE">
        <w:rPr>
          <w:rFonts w:ascii="Times New Roman" w:eastAsia="Times New Roman" w:hAnsi="Times New Roman"/>
          <w:b/>
          <w:sz w:val="32"/>
          <w:szCs w:val="32"/>
          <w:shd w:val="clear" w:color="auto" w:fill="FFFFFF"/>
          <w:lang w:val="es-ES" w:eastAsia="en-US"/>
        </w:rPr>
        <w:t xml:space="preserve">Autoevaluación de Ser una </w:t>
      </w:r>
    </w:p>
    <w:p w14:paraId="7A188732" w14:textId="77777777" w:rsidR="00C62FDE" w:rsidRPr="00C62FDE" w:rsidRDefault="00C62FDE" w:rsidP="00C62FDE">
      <w:pPr>
        <w:spacing w:after="120"/>
        <w:jc w:val="center"/>
        <w:rPr>
          <w:rFonts w:ascii="Times New Roman" w:eastAsia="Times New Roman" w:hAnsi="Times New Roman"/>
          <w:b/>
          <w:sz w:val="32"/>
          <w:szCs w:val="32"/>
          <w:shd w:val="clear" w:color="auto" w:fill="FFFFFF"/>
          <w:lang w:val="es-ES" w:eastAsia="en-US"/>
        </w:rPr>
      </w:pPr>
      <w:r w:rsidRPr="00C62FDE">
        <w:rPr>
          <w:rFonts w:ascii="Times New Roman" w:eastAsia="Times New Roman" w:hAnsi="Times New Roman"/>
          <w:b/>
          <w:sz w:val="32"/>
          <w:szCs w:val="32"/>
          <w:shd w:val="clear" w:color="auto" w:fill="FFFFFF"/>
          <w:lang w:val="es-ES" w:eastAsia="en-US"/>
        </w:rPr>
        <w:t>Iglesia que Intencionalmente Hace Discípulos</w:t>
      </w:r>
    </w:p>
    <w:p w14:paraId="1A078DF1" w14:textId="77777777" w:rsidR="00C62FDE" w:rsidRPr="00C62FDE" w:rsidRDefault="00C62FDE" w:rsidP="00C62FDE">
      <w:pPr>
        <w:jc w:val="both"/>
        <w:rPr>
          <w:rFonts w:ascii="Times New Roman" w:eastAsia="Times New Roman" w:hAnsi="Times New Roman"/>
          <w:lang w:val="es-ES" w:eastAsia="en-US"/>
        </w:rPr>
      </w:pPr>
      <w:r w:rsidRPr="00C62FDE">
        <w:rPr>
          <w:rFonts w:ascii="Times New Roman" w:eastAsia="Times New Roman" w:hAnsi="Times New Roman"/>
          <w:lang w:val="es-ES" w:eastAsia="en-US"/>
        </w:rPr>
        <w:t xml:space="preserve">Según Edmund Chan en su libro </w:t>
      </w:r>
      <w:r w:rsidRPr="00C62FDE">
        <w:rPr>
          <w:rFonts w:ascii="Times New Roman" w:eastAsia="Times New Roman" w:hAnsi="Times New Roman"/>
          <w:i/>
          <w:iCs/>
          <w:lang w:val="es-ES" w:eastAsia="en-US"/>
        </w:rPr>
        <w:t>Un Cierto Tipo</w:t>
      </w:r>
      <w:r w:rsidRPr="00C62FDE">
        <w:rPr>
          <w:rFonts w:ascii="Times New Roman" w:eastAsia="Times New Roman" w:hAnsi="Times New Roman"/>
          <w:lang w:val="es-ES" w:eastAsia="en-US"/>
        </w:rPr>
        <w:t>, una iglesia con una cultura de discipulado revela eso en ocho for</w:t>
      </w:r>
      <w:bookmarkStart w:id="0" w:name="_GoBack"/>
      <w:bookmarkEnd w:id="0"/>
      <w:r w:rsidRPr="00C62FDE">
        <w:rPr>
          <w:rFonts w:ascii="Times New Roman" w:eastAsia="Times New Roman" w:hAnsi="Times New Roman"/>
          <w:lang w:val="es-ES" w:eastAsia="en-US"/>
        </w:rPr>
        <w:t>mas:</w:t>
      </w:r>
    </w:p>
    <w:p w14:paraId="2EDD04EF" w14:textId="77777777" w:rsidR="00C62FDE" w:rsidRPr="00C62FDE" w:rsidRDefault="00C62FDE" w:rsidP="00C62FDE">
      <w:pPr>
        <w:numPr>
          <w:ilvl w:val="0"/>
          <w:numId w:val="48"/>
        </w:numPr>
        <w:autoSpaceDE w:val="0"/>
        <w:autoSpaceDN w:val="0"/>
        <w:rPr>
          <w:rFonts w:ascii="Times New Roman" w:eastAsia="Times New Roman" w:hAnsi="Times New Roman"/>
          <w:color w:val="000000"/>
          <w:lang w:val="es-ES" w:eastAsia="en-US"/>
        </w:rPr>
      </w:pPr>
      <w:r w:rsidRPr="00C62FDE">
        <w:rPr>
          <w:rFonts w:ascii="Times New Roman" w:eastAsia="Times New Roman" w:hAnsi="Times New Roman"/>
          <w:color w:val="000000"/>
          <w:lang w:val="es-ES" w:eastAsia="en-US"/>
        </w:rPr>
        <w:t>Su propósito</w:t>
      </w:r>
    </w:p>
    <w:p w14:paraId="70130902" w14:textId="77777777" w:rsidR="00C62FDE" w:rsidRPr="00C62FDE" w:rsidRDefault="00C62FDE" w:rsidP="00C62FDE">
      <w:pPr>
        <w:numPr>
          <w:ilvl w:val="0"/>
          <w:numId w:val="48"/>
        </w:numPr>
        <w:autoSpaceDE w:val="0"/>
        <w:autoSpaceDN w:val="0"/>
        <w:rPr>
          <w:rFonts w:ascii="Times New Roman" w:eastAsia="Times New Roman" w:hAnsi="Times New Roman"/>
          <w:color w:val="000000"/>
          <w:lang w:val="es-ES" w:eastAsia="en-US"/>
        </w:rPr>
      </w:pPr>
      <w:r w:rsidRPr="00C62FDE">
        <w:rPr>
          <w:rFonts w:ascii="Times New Roman" w:eastAsia="Times New Roman" w:hAnsi="Times New Roman"/>
          <w:color w:val="000000"/>
          <w:lang w:val="es-ES" w:eastAsia="en-US"/>
        </w:rPr>
        <w:t>Su evangelismo</w:t>
      </w:r>
    </w:p>
    <w:p w14:paraId="254D76CF" w14:textId="77777777" w:rsidR="00C62FDE" w:rsidRPr="00C62FDE" w:rsidRDefault="00C62FDE" w:rsidP="00C62FDE">
      <w:pPr>
        <w:numPr>
          <w:ilvl w:val="0"/>
          <w:numId w:val="48"/>
        </w:numPr>
        <w:autoSpaceDE w:val="0"/>
        <w:autoSpaceDN w:val="0"/>
        <w:rPr>
          <w:rFonts w:ascii="Times New Roman" w:eastAsia="Times New Roman" w:hAnsi="Times New Roman"/>
          <w:color w:val="000000"/>
          <w:lang w:val="es-ES" w:eastAsia="en-US"/>
        </w:rPr>
      </w:pPr>
      <w:r w:rsidRPr="00C62FDE">
        <w:rPr>
          <w:rFonts w:ascii="Times New Roman" w:eastAsia="Times New Roman" w:hAnsi="Times New Roman"/>
          <w:color w:val="000000"/>
          <w:lang w:val="es-ES" w:eastAsia="en-US"/>
        </w:rPr>
        <w:t>Sus estrategias para crecimiento</w:t>
      </w:r>
    </w:p>
    <w:p w14:paraId="27D39807" w14:textId="77777777" w:rsidR="00C62FDE" w:rsidRPr="00C62FDE" w:rsidRDefault="00C62FDE" w:rsidP="00C62FDE">
      <w:pPr>
        <w:numPr>
          <w:ilvl w:val="0"/>
          <w:numId w:val="48"/>
        </w:numPr>
        <w:autoSpaceDE w:val="0"/>
        <w:autoSpaceDN w:val="0"/>
        <w:rPr>
          <w:rFonts w:ascii="Times New Roman" w:eastAsia="Times New Roman" w:hAnsi="Times New Roman"/>
          <w:color w:val="000000"/>
          <w:lang w:val="es-ES" w:eastAsia="en-US"/>
        </w:rPr>
      </w:pPr>
      <w:r w:rsidRPr="00C62FDE">
        <w:rPr>
          <w:rFonts w:ascii="Times New Roman" w:eastAsia="Times New Roman" w:hAnsi="Times New Roman"/>
          <w:color w:val="000000"/>
          <w:lang w:val="es-ES" w:eastAsia="en-US"/>
        </w:rPr>
        <w:t>Su liderazgo</w:t>
      </w:r>
    </w:p>
    <w:p w14:paraId="7B7BFA30" w14:textId="77777777" w:rsidR="00C62FDE" w:rsidRPr="00C62FDE" w:rsidRDefault="00C62FDE" w:rsidP="00C62FDE">
      <w:pPr>
        <w:numPr>
          <w:ilvl w:val="0"/>
          <w:numId w:val="48"/>
        </w:numPr>
        <w:autoSpaceDE w:val="0"/>
        <w:autoSpaceDN w:val="0"/>
        <w:rPr>
          <w:rFonts w:ascii="Times New Roman" w:eastAsia="Times New Roman" w:hAnsi="Times New Roman"/>
          <w:color w:val="000000"/>
          <w:lang w:val="es-ES" w:eastAsia="en-US"/>
        </w:rPr>
      </w:pPr>
      <w:r w:rsidRPr="00C62FDE">
        <w:rPr>
          <w:rFonts w:ascii="Times New Roman" w:eastAsia="Times New Roman" w:hAnsi="Times New Roman"/>
          <w:color w:val="000000"/>
          <w:lang w:val="es-ES" w:eastAsia="en-US"/>
        </w:rPr>
        <w:t>Su visión</w:t>
      </w:r>
    </w:p>
    <w:p w14:paraId="5E3A05BC" w14:textId="77777777" w:rsidR="00C62FDE" w:rsidRPr="00C62FDE" w:rsidRDefault="00C62FDE" w:rsidP="00C62FDE">
      <w:pPr>
        <w:numPr>
          <w:ilvl w:val="0"/>
          <w:numId w:val="48"/>
        </w:numPr>
        <w:autoSpaceDE w:val="0"/>
        <w:autoSpaceDN w:val="0"/>
        <w:rPr>
          <w:rFonts w:ascii="Times New Roman" w:eastAsia="Times New Roman" w:hAnsi="Times New Roman"/>
          <w:color w:val="000000"/>
          <w:lang w:val="es-ES" w:eastAsia="en-US"/>
        </w:rPr>
      </w:pPr>
      <w:r w:rsidRPr="00C62FDE">
        <w:rPr>
          <w:rFonts w:ascii="Times New Roman" w:eastAsia="Times New Roman" w:hAnsi="Times New Roman"/>
          <w:color w:val="000000"/>
          <w:lang w:val="es-ES" w:eastAsia="en-US"/>
        </w:rPr>
        <w:t>Los vehículos que tornan la visión una realidad</w:t>
      </w:r>
    </w:p>
    <w:p w14:paraId="72FAF8B3" w14:textId="77777777" w:rsidR="00C62FDE" w:rsidRPr="00C62FDE" w:rsidRDefault="00C62FDE" w:rsidP="00C62FDE">
      <w:pPr>
        <w:numPr>
          <w:ilvl w:val="0"/>
          <w:numId w:val="48"/>
        </w:numPr>
        <w:autoSpaceDE w:val="0"/>
        <w:autoSpaceDN w:val="0"/>
        <w:rPr>
          <w:rFonts w:ascii="Times New Roman" w:eastAsia="Times New Roman" w:hAnsi="Times New Roman"/>
          <w:color w:val="000000"/>
          <w:lang w:val="es-ES" w:eastAsia="en-US"/>
        </w:rPr>
      </w:pPr>
      <w:r w:rsidRPr="00C62FDE">
        <w:rPr>
          <w:rFonts w:ascii="Times New Roman" w:eastAsia="Times New Roman" w:hAnsi="Times New Roman"/>
          <w:color w:val="000000"/>
          <w:lang w:val="es-ES" w:eastAsia="en-US"/>
        </w:rPr>
        <w:t>Sus grupos pequeños</w:t>
      </w:r>
    </w:p>
    <w:p w14:paraId="2123F173" w14:textId="77777777" w:rsidR="00C62FDE" w:rsidRPr="00C62FDE" w:rsidRDefault="00C62FDE" w:rsidP="00C62FDE">
      <w:pPr>
        <w:numPr>
          <w:ilvl w:val="0"/>
          <w:numId w:val="48"/>
        </w:numPr>
        <w:autoSpaceDE w:val="0"/>
        <w:autoSpaceDN w:val="0"/>
        <w:spacing w:after="120"/>
        <w:rPr>
          <w:rFonts w:ascii="Times New Roman" w:eastAsia="Times New Roman" w:hAnsi="Times New Roman"/>
          <w:color w:val="000000"/>
          <w:lang w:val="es-ES" w:eastAsia="en-US"/>
        </w:rPr>
      </w:pPr>
      <w:r w:rsidRPr="00C62FDE">
        <w:rPr>
          <w:rFonts w:ascii="Times New Roman" w:eastAsia="Times New Roman" w:hAnsi="Times New Roman"/>
          <w:color w:val="000000"/>
          <w:lang w:val="es-ES" w:eastAsia="en-US"/>
        </w:rPr>
        <w:t>Multiplicación espiritual.</w:t>
      </w:r>
    </w:p>
    <w:p w14:paraId="7AF29D85" w14:textId="77777777" w:rsidR="00C62FDE" w:rsidRPr="00C62FDE" w:rsidRDefault="00C62FDE" w:rsidP="00C62FDE">
      <w:pPr>
        <w:spacing w:after="120"/>
        <w:jc w:val="both"/>
        <w:rPr>
          <w:rFonts w:ascii="Times New Roman" w:eastAsia="Times New Roman" w:hAnsi="Times New Roman"/>
          <w:lang w:val="es-ES" w:eastAsia="en-US"/>
        </w:rPr>
      </w:pPr>
      <w:r w:rsidRPr="00C62FDE">
        <w:rPr>
          <w:rFonts w:ascii="Times New Roman" w:eastAsia="Times New Roman" w:hAnsi="Times New Roman"/>
          <w:shd w:val="clear" w:color="auto" w:fill="FFFFFF"/>
          <w:lang w:val="es-ES" w:eastAsia="en-US"/>
        </w:rPr>
        <w:t xml:space="preserve">La tabla indica ocho características de una iglesia en la primera columna. Subraye </w:t>
      </w:r>
      <w:r w:rsidRPr="00C62FDE">
        <w:rPr>
          <w:rFonts w:ascii="Times New Roman" w:eastAsia="Times New Roman" w:hAnsi="Times New Roman"/>
          <w:lang w:val="es-ES" w:eastAsia="en-US"/>
        </w:rPr>
        <w:t>la frase en cada línea que mejor describe su iglesia en las ocho áreas citadas. Se honestamente, su iglesia ni llega al primero de los tres niveles en algún área, coloque un rosto triste (</w:t>
      </w:r>
      <w:r w:rsidRPr="00C62FDE">
        <w:rPr>
          <w:rFonts w:ascii="Times New Roman" w:eastAsia="Times New Roman" w:hAnsi="Times New Roman"/>
          <w:lang w:val="en-US" w:eastAsia="en-US"/>
        </w:rPr>
        <w:sym w:font="Wingdings" w:char="F04C"/>
      </w:r>
      <w:r w:rsidRPr="00C62FDE">
        <w:rPr>
          <w:rFonts w:ascii="Times New Roman" w:eastAsia="Times New Roman" w:hAnsi="Times New Roman"/>
          <w:lang w:val="es-ES" w:eastAsia="en-US"/>
        </w:rPr>
        <w:t>) al lado izquierda.</w:t>
      </w:r>
    </w:p>
    <w:tbl>
      <w:tblPr>
        <w:tblW w:w="9378" w:type="dxa"/>
        <w:tblLook w:val="0000" w:firstRow="0" w:lastRow="0" w:firstColumn="0" w:lastColumn="0" w:noHBand="0" w:noVBand="0"/>
      </w:tblPr>
      <w:tblGrid>
        <w:gridCol w:w="1728"/>
        <w:gridCol w:w="2340"/>
        <w:gridCol w:w="2340"/>
        <w:gridCol w:w="2970"/>
      </w:tblGrid>
      <w:tr w:rsidR="00C62FDE" w:rsidRPr="00C62FDE" w14:paraId="5BF04AA3" w14:textId="77777777" w:rsidTr="00DA4E57">
        <w:tc>
          <w:tcPr>
            <w:tcW w:w="1728" w:type="dxa"/>
            <w:tcBorders>
              <w:top w:val="single" w:sz="4" w:space="0" w:color="000000"/>
              <w:left w:val="single" w:sz="4" w:space="0" w:color="000000"/>
              <w:bottom w:val="single" w:sz="4" w:space="0" w:color="000000"/>
              <w:right w:val="single" w:sz="4" w:space="0" w:color="000000"/>
            </w:tcBorders>
          </w:tcPr>
          <w:p w14:paraId="4891E1DD" w14:textId="77777777" w:rsidR="00C62FDE" w:rsidRPr="00C62FDE" w:rsidRDefault="00C62FDE" w:rsidP="00C62FDE">
            <w:pPr>
              <w:jc w:val="center"/>
              <w:rPr>
                <w:rFonts w:ascii="Times New Roman" w:eastAsia="Times New Roman" w:hAnsi="Times New Roman"/>
                <w:b/>
                <w:lang w:val="es-ES" w:eastAsia="x-none"/>
              </w:rPr>
            </w:pPr>
          </w:p>
        </w:tc>
        <w:tc>
          <w:tcPr>
            <w:tcW w:w="7650" w:type="dxa"/>
            <w:gridSpan w:val="3"/>
            <w:tcBorders>
              <w:top w:val="single" w:sz="4" w:space="0" w:color="000000"/>
              <w:left w:val="single" w:sz="4" w:space="0" w:color="000000"/>
              <w:bottom w:val="single" w:sz="4" w:space="0" w:color="000000"/>
              <w:right w:val="single" w:sz="4" w:space="0" w:color="000000"/>
            </w:tcBorders>
          </w:tcPr>
          <w:p w14:paraId="1F92C084" w14:textId="77777777" w:rsidR="00C62FDE" w:rsidRPr="00C62FDE" w:rsidRDefault="00C62FDE" w:rsidP="00C62FDE">
            <w:pPr>
              <w:jc w:val="center"/>
              <w:rPr>
                <w:rFonts w:ascii="Times New Roman" w:eastAsia="Times New Roman" w:hAnsi="Times New Roman"/>
                <w:b/>
                <w:lang w:val="es-ES" w:eastAsia="x-none"/>
              </w:rPr>
            </w:pPr>
            <w:r w:rsidRPr="00C62FDE">
              <w:rPr>
                <w:rFonts w:ascii="Times New Roman" w:eastAsia="Times New Roman" w:hAnsi="Times New Roman"/>
                <w:b/>
                <w:lang w:val="es-ES" w:eastAsia="x-none"/>
              </w:rPr>
              <w:t>Iglesia con el discipulado como</w:t>
            </w:r>
          </w:p>
        </w:tc>
      </w:tr>
      <w:tr w:rsidR="00C62FDE" w:rsidRPr="00C62FDE" w14:paraId="2242CFDA" w14:textId="77777777" w:rsidTr="00DA4E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728" w:type="dxa"/>
            <w:shd w:val="clear" w:color="auto" w:fill="auto"/>
          </w:tcPr>
          <w:p w14:paraId="2C6C4262" w14:textId="77777777" w:rsidR="00C62FDE" w:rsidRPr="00C62FDE" w:rsidRDefault="00C62FDE" w:rsidP="00C62FDE">
            <w:pPr>
              <w:rPr>
                <w:rFonts w:ascii="Times New Roman" w:eastAsia="Times New Roman" w:hAnsi="Times New Roman"/>
                <w:b/>
                <w:lang w:val="es-ES" w:eastAsia="en-US"/>
              </w:rPr>
            </w:pPr>
          </w:p>
        </w:tc>
        <w:tc>
          <w:tcPr>
            <w:tcW w:w="2340" w:type="dxa"/>
            <w:shd w:val="clear" w:color="auto" w:fill="auto"/>
          </w:tcPr>
          <w:p w14:paraId="503B640C" w14:textId="77777777" w:rsidR="00C62FDE" w:rsidRPr="00C62FDE" w:rsidRDefault="00C62FDE" w:rsidP="00C62FDE">
            <w:pPr>
              <w:ind w:left="288" w:hanging="288"/>
              <w:rPr>
                <w:rFonts w:ascii="Times New Roman" w:eastAsia="Times New Roman" w:hAnsi="Times New Roman"/>
                <w:b/>
                <w:lang w:val="es-ES" w:eastAsia="en-US"/>
              </w:rPr>
            </w:pPr>
            <w:r w:rsidRPr="00C62FDE">
              <w:rPr>
                <w:rFonts w:ascii="Times New Roman" w:eastAsia="Times New Roman" w:hAnsi="Times New Roman"/>
                <w:b/>
                <w:lang w:val="es-ES" w:eastAsia="en-US"/>
              </w:rPr>
              <w:t>1. CONCEPTO</w:t>
            </w:r>
          </w:p>
        </w:tc>
        <w:tc>
          <w:tcPr>
            <w:tcW w:w="2340" w:type="dxa"/>
            <w:shd w:val="clear" w:color="auto" w:fill="auto"/>
          </w:tcPr>
          <w:p w14:paraId="1179EDEA" w14:textId="77777777" w:rsidR="00C62FDE" w:rsidRPr="00C62FDE" w:rsidRDefault="00C62FDE" w:rsidP="00C62FDE">
            <w:pPr>
              <w:ind w:left="288" w:hanging="288"/>
              <w:rPr>
                <w:rFonts w:ascii="Times New Roman" w:eastAsia="Times New Roman" w:hAnsi="Times New Roman"/>
                <w:b/>
                <w:lang w:val="es-ES" w:eastAsia="en-US"/>
              </w:rPr>
            </w:pPr>
            <w:r w:rsidRPr="00C62FDE">
              <w:rPr>
                <w:rFonts w:ascii="Times New Roman" w:eastAsia="Times New Roman" w:hAnsi="Times New Roman"/>
                <w:b/>
                <w:lang w:val="es-ES" w:eastAsia="en-US"/>
              </w:rPr>
              <w:t>2. ÉNFASIS</w:t>
            </w:r>
          </w:p>
        </w:tc>
        <w:tc>
          <w:tcPr>
            <w:tcW w:w="2970" w:type="dxa"/>
            <w:shd w:val="clear" w:color="auto" w:fill="auto"/>
          </w:tcPr>
          <w:p w14:paraId="0DA8DD69" w14:textId="77777777" w:rsidR="00C62FDE" w:rsidRPr="00C62FDE" w:rsidRDefault="00C62FDE" w:rsidP="00C62FDE">
            <w:pPr>
              <w:rPr>
                <w:rFonts w:ascii="Times New Roman" w:eastAsia="Times New Roman" w:hAnsi="Times New Roman"/>
                <w:b/>
                <w:lang w:val="es-ES" w:eastAsia="en-US"/>
              </w:rPr>
            </w:pPr>
            <w:r w:rsidRPr="00C62FDE">
              <w:rPr>
                <w:rFonts w:ascii="Times New Roman Bold" w:eastAsia="Times New Roman" w:hAnsi="Times New Roman Bold"/>
                <w:b/>
                <w:spacing w:val="-2"/>
                <w:lang w:val="es-ES" w:eastAsia="en-US"/>
              </w:rPr>
              <w:t>3. MISSION CENTRAL</w:t>
            </w:r>
          </w:p>
        </w:tc>
      </w:tr>
      <w:tr w:rsidR="00C62FDE" w:rsidRPr="00C62FDE" w14:paraId="09E31318" w14:textId="77777777" w:rsidTr="00DA4E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728" w:type="dxa"/>
            <w:shd w:val="clear" w:color="auto" w:fill="auto"/>
          </w:tcPr>
          <w:p w14:paraId="782C9557" w14:textId="77777777" w:rsidR="00C62FDE" w:rsidRPr="00C62FDE" w:rsidRDefault="00C62FDE" w:rsidP="00C62FDE">
            <w:pPr>
              <w:rPr>
                <w:rFonts w:ascii="Times New Roman" w:eastAsia="Times New Roman" w:hAnsi="Times New Roman"/>
                <w:b/>
                <w:lang w:val="es-ES" w:eastAsia="en-US"/>
              </w:rPr>
            </w:pPr>
            <w:r w:rsidRPr="00C62FDE">
              <w:rPr>
                <w:rFonts w:ascii="Times New Roman" w:eastAsia="Times New Roman" w:hAnsi="Times New Roman"/>
                <w:b/>
                <w:lang w:val="es-ES" w:eastAsia="en-US"/>
              </w:rPr>
              <w:t>Propósito</w:t>
            </w:r>
          </w:p>
        </w:tc>
        <w:tc>
          <w:tcPr>
            <w:tcW w:w="2340" w:type="dxa"/>
            <w:shd w:val="clear" w:color="auto" w:fill="auto"/>
          </w:tcPr>
          <w:p w14:paraId="616A1ED1" w14:textId="77777777" w:rsidR="00C62FDE" w:rsidRPr="00C62FDE" w:rsidRDefault="00C62FDE" w:rsidP="00C62FDE">
            <w:pPr>
              <w:rPr>
                <w:rFonts w:ascii="Times New Roman" w:eastAsia="Times New Roman" w:hAnsi="Times New Roman"/>
                <w:lang w:val="es-ES" w:eastAsia="en-US"/>
              </w:rPr>
            </w:pPr>
            <w:r w:rsidRPr="00C62FDE">
              <w:rPr>
                <w:rFonts w:ascii="Times New Roman" w:eastAsia="Times New Roman" w:hAnsi="Times New Roman"/>
                <w:spacing w:val="-4"/>
                <w:lang w:val="es-ES" w:eastAsia="en-US"/>
              </w:rPr>
              <w:t>La visión o estrategias</w:t>
            </w:r>
            <w:r w:rsidRPr="00C62FDE">
              <w:rPr>
                <w:rFonts w:ascii="Times New Roman" w:eastAsia="Times New Roman" w:hAnsi="Times New Roman"/>
                <w:lang w:val="es-ES" w:eastAsia="en-US"/>
              </w:rPr>
              <w:t xml:space="preserve"> de la iglesia </w:t>
            </w:r>
            <w:r w:rsidRPr="00C62FDE">
              <w:rPr>
                <w:rFonts w:ascii="Times New Roman" w:eastAsia="Times New Roman" w:hAnsi="Times New Roman"/>
                <w:u w:val="single"/>
                <w:lang w:val="es-ES" w:eastAsia="en-US"/>
              </w:rPr>
              <w:t>hablan</w:t>
            </w:r>
            <w:r w:rsidRPr="00C62FDE">
              <w:rPr>
                <w:rFonts w:ascii="Times New Roman" w:eastAsia="Times New Roman" w:hAnsi="Times New Roman"/>
                <w:lang w:val="es-ES" w:eastAsia="en-US"/>
              </w:rPr>
              <w:t xml:space="preserve"> de hacer discípulos</w:t>
            </w:r>
          </w:p>
        </w:tc>
        <w:tc>
          <w:tcPr>
            <w:tcW w:w="2340" w:type="dxa"/>
            <w:shd w:val="clear" w:color="auto" w:fill="auto"/>
          </w:tcPr>
          <w:p w14:paraId="3F2D2DA3" w14:textId="77777777" w:rsidR="00C62FDE" w:rsidRPr="00C62FDE" w:rsidRDefault="00C62FDE" w:rsidP="00C62FDE">
            <w:pPr>
              <w:rPr>
                <w:rFonts w:ascii="Times New Roman" w:eastAsia="Times New Roman" w:hAnsi="Times New Roman"/>
                <w:lang w:val="es-ES" w:eastAsia="en-US"/>
              </w:rPr>
            </w:pPr>
            <w:r w:rsidRPr="00C62FDE">
              <w:rPr>
                <w:rFonts w:ascii="Times New Roman" w:eastAsia="Times New Roman" w:hAnsi="Times New Roman"/>
                <w:lang w:val="es-ES" w:eastAsia="en-US"/>
              </w:rPr>
              <w:t>El discipulado es uno de sus propósitos principales</w:t>
            </w:r>
          </w:p>
        </w:tc>
        <w:tc>
          <w:tcPr>
            <w:tcW w:w="2970" w:type="dxa"/>
            <w:shd w:val="clear" w:color="auto" w:fill="auto"/>
          </w:tcPr>
          <w:p w14:paraId="433CADC4" w14:textId="77777777" w:rsidR="00C62FDE" w:rsidRPr="00C62FDE" w:rsidRDefault="00C62FDE" w:rsidP="00C62FDE">
            <w:pPr>
              <w:rPr>
                <w:rFonts w:ascii="Times New Roman" w:eastAsia="Times New Roman" w:hAnsi="Times New Roman"/>
                <w:lang w:val="es-ES" w:eastAsia="en-US"/>
              </w:rPr>
            </w:pPr>
            <w:r w:rsidRPr="00C62FDE">
              <w:rPr>
                <w:rFonts w:ascii="Times New Roman" w:eastAsia="Times New Roman" w:hAnsi="Times New Roman"/>
                <w:lang w:val="es-ES" w:eastAsia="en-US"/>
              </w:rPr>
              <w:t>El discipulado es el propósito central de la iglesia</w:t>
            </w:r>
          </w:p>
        </w:tc>
      </w:tr>
      <w:tr w:rsidR="00C62FDE" w:rsidRPr="00C62FDE" w14:paraId="49EB25B2" w14:textId="77777777" w:rsidTr="00DA4E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728" w:type="dxa"/>
            <w:shd w:val="clear" w:color="auto" w:fill="auto"/>
          </w:tcPr>
          <w:p w14:paraId="67603FDB" w14:textId="77777777" w:rsidR="00C62FDE" w:rsidRPr="00C62FDE" w:rsidRDefault="00C62FDE" w:rsidP="00C62FDE">
            <w:pPr>
              <w:rPr>
                <w:rFonts w:ascii="Times New Roman" w:eastAsia="Times New Roman" w:hAnsi="Times New Roman"/>
                <w:b/>
                <w:lang w:val="es-ES" w:eastAsia="en-US"/>
              </w:rPr>
            </w:pPr>
            <w:r w:rsidRPr="00C62FDE">
              <w:rPr>
                <w:rFonts w:ascii="Times New Roman" w:eastAsia="Times New Roman" w:hAnsi="Times New Roman"/>
                <w:b/>
                <w:lang w:val="es-ES" w:eastAsia="en-US"/>
              </w:rPr>
              <w:t>Evangelismo</w:t>
            </w:r>
          </w:p>
        </w:tc>
        <w:tc>
          <w:tcPr>
            <w:tcW w:w="2340" w:type="dxa"/>
            <w:shd w:val="clear" w:color="auto" w:fill="auto"/>
          </w:tcPr>
          <w:p w14:paraId="727EA0FA" w14:textId="77777777" w:rsidR="00C62FDE" w:rsidRPr="00C62FDE" w:rsidRDefault="00C62FDE" w:rsidP="00C62FDE">
            <w:pPr>
              <w:rPr>
                <w:rFonts w:ascii="Times New Roman" w:eastAsia="Times New Roman" w:hAnsi="Times New Roman"/>
                <w:lang w:val="es-ES" w:eastAsia="en-US"/>
              </w:rPr>
            </w:pPr>
            <w:r w:rsidRPr="00C62FDE">
              <w:rPr>
                <w:rFonts w:ascii="Times New Roman" w:eastAsia="Times New Roman" w:hAnsi="Times New Roman"/>
                <w:lang w:val="es-ES" w:eastAsia="en-US"/>
              </w:rPr>
              <w:t>Enfoque en responder a las necesidades de la iglesia; poca fuerza para fuera</w:t>
            </w:r>
          </w:p>
        </w:tc>
        <w:tc>
          <w:tcPr>
            <w:tcW w:w="2340" w:type="dxa"/>
            <w:shd w:val="clear" w:color="auto" w:fill="auto"/>
          </w:tcPr>
          <w:p w14:paraId="7EF290A6" w14:textId="77777777" w:rsidR="00C62FDE" w:rsidRPr="00C62FDE" w:rsidRDefault="00C62FDE" w:rsidP="00C62FDE">
            <w:pPr>
              <w:rPr>
                <w:rFonts w:ascii="Times New Roman" w:eastAsia="Times New Roman" w:hAnsi="Times New Roman"/>
                <w:lang w:val="es-ES" w:eastAsia="en-US"/>
              </w:rPr>
            </w:pPr>
            <w:r w:rsidRPr="00C62FDE">
              <w:rPr>
                <w:rFonts w:ascii="Times New Roman" w:eastAsia="Times New Roman" w:hAnsi="Times New Roman"/>
                <w:lang w:val="es-ES" w:eastAsia="en-US"/>
              </w:rPr>
              <w:t>Las personas son intencionalmente ganadas para Cristo</w:t>
            </w:r>
          </w:p>
        </w:tc>
        <w:tc>
          <w:tcPr>
            <w:tcW w:w="2970" w:type="dxa"/>
            <w:shd w:val="clear" w:color="auto" w:fill="auto"/>
          </w:tcPr>
          <w:p w14:paraId="3AA43DFF" w14:textId="77777777" w:rsidR="00C62FDE" w:rsidRPr="00C62FDE" w:rsidRDefault="00C62FDE" w:rsidP="00C62FDE">
            <w:pPr>
              <w:rPr>
                <w:rFonts w:ascii="Times New Roman" w:eastAsia="Times New Roman" w:hAnsi="Times New Roman"/>
                <w:lang w:val="es-ES" w:eastAsia="en-US"/>
              </w:rPr>
            </w:pPr>
            <w:r w:rsidRPr="00C62FDE">
              <w:rPr>
                <w:rFonts w:ascii="Times New Roman" w:eastAsia="Times New Roman" w:hAnsi="Times New Roman"/>
                <w:lang w:val="es-ES" w:eastAsia="en-US"/>
              </w:rPr>
              <w:t>Evangelismo discipulador intencional es practicado no separando evangelismo de discipulado.</w:t>
            </w:r>
          </w:p>
        </w:tc>
      </w:tr>
      <w:tr w:rsidR="00C62FDE" w:rsidRPr="00C62FDE" w14:paraId="6BCCC3A6" w14:textId="77777777" w:rsidTr="00DA4E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728" w:type="dxa"/>
            <w:shd w:val="clear" w:color="auto" w:fill="auto"/>
          </w:tcPr>
          <w:p w14:paraId="5D11F122" w14:textId="77777777" w:rsidR="00C62FDE" w:rsidRPr="00C62FDE" w:rsidRDefault="00C62FDE" w:rsidP="00C62FDE">
            <w:pPr>
              <w:rPr>
                <w:rFonts w:ascii="Times New Roman" w:eastAsia="Times New Roman" w:hAnsi="Times New Roman"/>
                <w:b/>
                <w:lang w:val="es-ES" w:eastAsia="en-US"/>
              </w:rPr>
            </w:pPr>
            <w:r w:rsidRPr="00C62FDE">
              <w:rPr>
                <w:rFonts w:ascii="Times New Roman" w:eastAsia="Times New Roman" w:hAnsi="Times New Roman"/>
                <w:b/>
                <w:lang w:val="es-ES" w:eastAsia="en-US"/>
              </w:rPr>
              <w:t xml:space="preserve">Estrategias de crecimiento </w:t>
            </w:r>
            <w:r w:rsidRPr="00C62FDE">
              <w:rPr>
                <w:rFonts w:ascii="Times New Roman" w:eastAsia="Times New Roman" w:hAnsi="Times New Roman"/>
                <w:b/>
                <w:i/>
                <w:lang w:val="es-ES" w:eastAsia="en-US"/>
              </w:rPr>
              <w:t>personal</w:t>
            </w:r>
          </w:p>
        </w:tc>
        <w:tc>
          <w:tcPr>
            <w:tcW w:w="2340" w:type="dxa"/>
            <w:shd w:val="clear" w:color="auto" w:fill="auto"/>
          </w:tcPr>
          <w:p w14:paraId="145C8C88" w14:textId="77777777" w:rsidR="00C62FDE" w:rsidRPr="00C62FDE" w:rsidRDefault="00C62FDE" w:rsidP="00C62FDE">
            <w:pPr>
              <w:rPr>
                <w:rFonts w:ascii="Times New Roman" w:eastAsia="Times New Roman" w:hAnsi="Times New Roman"/>
                <w:lang w:val="es-ES" w:eastAsia="en-US"/>
              </w:rPr>
            </w:pPr>
            <w:r w:rsidRPr="00C62FDE">
              <w:rPr>
                <w:rFonts w:ascii="Times New Roman" w:eastAsia="Times New Roman" w:hAnsi="Times New Roman"/>
                <w:spacing w:val="-4"/>
                <w:lang w:val="es-ES" w:eastAsia="en-US"/>
              </w:rPr>
              <w:t xml:space="preserve">Tiene estrategias </w:t>
            </w:r>
            <w:proofErr w:type="spellStart"/>
            <w:r w:rsidRPr="00C62FDE">
              <w:rPr>
                <w:rFonts w:ascii="Times New Roman" w:eastAsia="Times New Roman" w:hAnsi="Times New Roman"/>
                <w:spacing w:val="-4"/>
                <w:lang w:val="es-ES" w:eastAsia="en-US"/>
              </w:rPr>
              <w:t>suel</w:t>
            </w:r>
            <w:proofErr w:type="spellEnd"/>
            <w:r w:rsidRPr="00C62FDE">
              <w:rPr>
                <w:rFonts w:ascii="Times New Roman" w:eastAsia="Times New Roman" w:hAnsi="Times New Roman"/>
                <w:spacing w:val="-4"/>
                <w:lang w:val="es-ES" w:eastAsia="en-US"/>
              </w:rPr>
              <w:t>-</w:t>
            </w:r>
            <w:r w:rsidRPr="00C62FDE">
              <w:rPr>
                <w:rFonts w:ascii="Times New Roman" w:eastAsia="Times New Roman" w:hAnsi="Times New Roman"/>
                <w:lang w:val="es-ES" w:eastAsia="en-US"/>
              </w:rPr>
              <w:t>tas de crecimiento. Nada objetivo.</w:t>
            </w:r>
          </w:p>
        </w:tc>
        <w:tc>
          <w:tcPr>
            <w:tcW w:w="2340" w:type="dxa"/>
            <w:shd w:val="clear" w:color="auto" w:fill="auto"/>
          </w:tcPr>
          <w:p w14:paraId="3D87F574" w14:textId="77777777" w:rsidR="00C62FDE" w:rsidRPr="00C62FDE" w:rsidRDefault="00C62FDE" w:rsidP="00C62FDE">
            <w:pPr>
              <w:rPr>
                <w:rFonts w:ascii="Times New Roman" w:eastAsia="Times New Roman" w:hAnsi="Times New Roman"/>
                <w:lang w:val="es-ES" w:eastAsia="en-US"/>
              </w:rPr>
            </w:pPr>
            <w:r w:rsidRPr="00C62FDE">
              <w:rPr>
                <w:rFonts w:ascii="Times New Roman" w:eastAsia="Times New Roman" w:hAnsi="Times New Roman"/>
                <w:lang w:val="es-ES" w:eastAsia="en-US"/>
              </w:rPr>
              <w:t>Tiene una estrategia para crecimiento algo definido</w:t>
            </w:r>
          </w:p>
        </w:tc>
        <w:tc>
          <w:tcPr>
            <w:tcW w:w="2970" w:type="dxa"/>
            <w:shd w:val="clear" w:color="auto" w:fill="auto"/>
          </w:tcPr>
          <w:p w14:paraId="23E037E3" w14:textId="77777777" w:rsidR="00C62FDE" w:rsidRPr="00C62FDE" w:rsidRDefault="00C62FDE" w:rsidP="00C62FDE">
            <w:pPr>
              <w:rPr>
                <w:rFonts w:ascii="Times New Roman" w:eastAsia="Times New Roman" w:hAnsi="Times New Roman"/>
                <w:lang w:val="es-ES" w:eastAsia="en-US"/>
              </w:rPr>
            </w:pPr>
            <w:r w:rsidRPr="00C62FDE">
              <w:rPr>
                <w:rFonts w:ascii="Times New Roman" w:eastAsia="Times New Roman" w:hAnsi="Times New Roman"/>
                <w:lang w:val="es-ES" w:eastAsia="en-US"/>
              </w:rPr>
              <w:t>Personas son transformadas a través de estrategias de crecimiento intencionales</w:t>
            </w:r>
          </w:p>
        </w:tc>
      </w:tr>
      <w:tr w:rsidR="00C62FDE" w:rsidRPr="00C62FDE" w14:paraId="62753275" w14:textId="77777777" w:rsidTr="00DA4E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728" w:type="dxa"/>
            <w:shd w:val="clear" w:color="auto" w:fill="auto"/>
          </w:tcPr>
          <w:p w14:paraId="297A9C62" w14:textId="77777777" w:rsidR="00C62FDE" w:rsidRPr="00C62FDE" w:rsidRDefault="00C62FDE" w:rsidP="00C62FDE">
            <w:pPr>
              <w:rPr>
                <w:rFonts w:ascii="Times New Roman" w:eastAsia="Times New Roman" w:hAnsi="Times New Roman"/>
                <w:b/>
                <w:lang w:val="es-ES" w:eastAsia="en-US"/>
              </w:rPr>
            </w:pPr>
            <w:r w:rsidRPr="00C62FDE">
              <w:rPr>
                <w:rFonts w:ascii="Times New Roman" w:eastAsia="Times New Roman" w:hAnsi="Times New Roman"/>
                <w:b/>
                <w:lang w:val="es-ES" w:eastAsia="en-US"/>
              </w:rPr>
              <w:t>Liderazgo</w:t>
            </w:r>
          </w:p>
        </w:tc>
        <w:tc>
          <w:tcPr>
            <w:tcW w:w="2340" w:type="dxa"/>
            <w:shd w:val="clear" w:color="auto" w:fill="auto"/>
          </w:tcPr>
          <w:p w14:paraId="5FCE36CA" w14:textId="77777777" w:rsidR="00C62FDE" w:rsidRPr="00C62FDE" w:rsidRDefault="00C62FDE" w:rsidP="00C62FDE">
            <w:pPr>
              <w:rPr>
                <w:rFonts w:ascii="Times New Roman" w:eastAsia="Times New Roman" w:hAnsi="Times New Roman"/>
                <w:lang w:val="es-ES" w:eastAsia="en-US"/>
              </w:rPr>
            </w:pPr>
            <w:r w:rsidRPr="00C62FDE">
              <w:rPr>
                <w:rFonts w:ascii="Times New Roman" w:eastAsia="Times New Roman" w:hAnsi="Times New Roman"/>
                <w:lang w:val="es-ES" w:eastAsia="en-US"/>
              </w:rPr>
              <w:t>El liderazgo apoya el concepto</w:t>
            </w:r>
          </w:p>
        </w:tc>
        <w:tc>
          <w:tcPr>
            <w:tcW w:w="2340" w:type="dxa"/>
            <w:shd w:val="clear" w:color="auto" w:fill="auto"/>
          </w:tcPr>
          <w:p w14:paraId="0518BF66" w14:textId="77777777" w:rsidR="00C62FDE" w:rsidRPr="00C62FDE" w:rsidRDefault="00C62FDE" w:rsidP="00C62FDE">
            <w:pPr>
              <w:rPr>
                <w:rFonts w:ascii="Times New Roman" w:eastAsia="Times New Roman" w:hAnsi="Times New Roman"/>
                <w:spacing w:val="-4"/>
                <w:lang w:val="es-ES" w:eastAsia="en-US"/>
              </w:rPr>
            </w:pPr>
            <w:r w:rsidRPr="00C62FDE">
              <w:rPr>
                <w:rFonts w:ascii="Times New Roman" w:eastAsia="Times New Roman" w:hAnsi="Times New Roman"/>
                <w:spacing w:val="-4"/>
                <w:lang w:val="es-ES" w:eastAsia="en-US"/>
              </w:rPr>
              <w:t xml:space="preserve">El liderazgo </w:t>
            </w:r>
            <w:proofErr w:type="spellStart"/>
            <w:r w:rsidRPr="00C62FDE">
              <w:rPr>
                <w:rFonts w:ascii="Times New Roman" w:eastAsia="Times New Roman" w:hAnsi="Times New Roman"/>
                <w:spacing w:val="-4"/>
                <w:lang w:val="es-ES" w:eastAsia="en-US"/>
              </w:rPr>
              <w:t>discipula</w:t>
            </w:r>
            <w:proofErr w:type="spellEnd"/>
            <w:r w:rsidRPr="00C62FDE">
              <w:rPr>
                <w:rFonts w:ascii="Times New Roman" w:eastAsia="Times New Roman" w:hAnsi="Times New Roman"/>
                <w:spacing w:val="-4"/>
                <w:lang w:val="es-ES" w:eastAsia="en-US"/>
              </w:rPr>
              <w:t>.</w:t>
            </w:r>
          </w:p>
        </w:tc>
        <w:tc>
          <w:tcPr>
            <w:tcW w:w="2970" w:type="dxa"/>
            <w:shd w:val="clear" w:color="auto" w:fill="auto"/>
          </w:tcPr>
          <w:p w14:paraId="217361A1" w14:textId="77777777" w:rsidR="00C62FDE" w:rsidRPr="00C62FDE" w:rsidRDefault="00C62FDE" w:rsidP="00C62FDE">
            <w:pPr>
              <w:rPr>
                <w:rFonts w:ascii="Times New Roman" w:eastAsia="Times New Roman" w:hAnsi="Times New Roman"/>
                <w:spacing w:val="-4"/>
                <w:lang w:val="es-ES" w:eastAsia="en-US"/>
              </w:rPr>
            </w:pPr>
            <w:r w:rsidRPr="00C62FDE">
              <w:rPr>
                <w:rFonts w:ascii="Times New Roman" w:eastAsia="Times New Roman" w:hAnsi="Times New Roman"/>
                <w:spacing w:val="-4"/>
                <w:lang w:val="es-ES" w:eastAsia="en-US"/>
              </w:rPr>
              <w:t xml:space="preserve">El liderazgo </w:t>
            </w:r>
            <w:proofErr w:type="spellStart"/>
            <w:r w:rsidRPr="00C62FDE">
              <w:rPr>
                <w:rFonts w:ascii="Times New Roman" w:eastAsia="Times New Roman" w:hAnsi="Times New Roman"/>
                <w:spacing w:val="-4"/>
                <w:lang w:val="es-ES" w:eastAsia="en-US"/>
              </w:rPr>
              <w:t>discipula</w:t>
            </w:r>
            <w:proofErr w:type="spellEnd"/>
            <w:r w:rsidRPr="00C62FDE">
              <w:rPr>
                <w:rFonts w:ascii="Times New Roman" w:eastAsia="Times New Roman" w:hAnsi="Times New Roman"/>
                <w:spacing w:val="-4"/>
                <w:lang w:val="es-ES" w:eastAsia="en-US"/>
              </w:rPr>
              <w:t xml:space="preserve"> y toda la iglesia hace el mismo.</w:t>
            </w:r>
          </w:p>
        </w:tc>
      </w:tr>
      <w:tr w:rsidR="00C62FDE" w:rsidRPr="00C62FDE" w14:paraId="25A2E0DB" w14:textId="77777777" w:rsidTr="00DA4E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728" w:type="dxa"/>
            <w:shd w:val="clear" w:color="auto" w:fill="auto"/>
          </w:tcPr>
          <w:p w14:paraId="451D8B98" w14:textId="77777777" w:rsidR="00C62FDE" w:rsidRPr="00C62FDE" w:rsidRDefault="00C62FDE" w:rsidP="00C62FDE">
            <w:pPr>
              <w:rPr>
                <w:rFonts w:ascii="Times New Roman" w:eastAsia="Times New Roman" w:hAnsi="Times New Roman"/>
                <w:b/>
                <w:lang w:val="es-ES" w:eastAsia="en-US"/>
              </w:rPr>
            </w:pPr>
            <w:r w:rsidRPr="00C62FDE">
              <w:rPr>
                <w:rFonts w:ascii="Times New Roman" w:eastAsia="Times New Roman" w:hAnsi="Times New Roman"/>
                <w:b/>
                <w:lang w:val="es-ES" w:eastAsia="en-US"/>
              </w:rPr>
              <w:t>Visión</w:t>
            </w:r>
          </w:p>
        </w:tc>
        <w:tc>
          <w:tcPr>
            <w:tcW w:w="2340" w:type="dxa"/>
            <w:shd w:val="clear" w:color="auto" w:fill="auto"/>
          </w:tcPr>
          <w:p w14:paraId="19811EF0" w14:textId="77777777" w:rsidR="00C62FDE" w:rsidRPr="00C62FDE" w:rsidRDefault="00C62FDE" w:rsidP="00C62FDE">
            <w:pPr>
              <w:rPr>
                <w:rFonts w:ascii="Times New Roman" w:eastAsia="Times New Roman" w:hAnsi="Times New Roman"/>
                <w:lang w:val="es-ES" w:eastAsia="en-US"/>
              </w:rPr>
            </w:pPr>
            <w:r w:rsidRPr="00C62FDE">
              <w:rPr>
                <w:rFonts w:ascii="Times New Roman" w:eastAsia="Times New Roman" w:hAnsi="Times New Roman"/>
                <w:lang w:val="es-ES" w:eastAsia="en-US"/>
              </w:rPr>
              <w:t>La visión de hacer discípulos no es clara</w:t>
            </w:r>
          </w:p>
        </w:tc>
        <w:tc>
          <w:tcPr>
            <w:tcW w:w="2340" w:type="dxa"/>
            <w:shd w:val="clear" w:color="auto" w:fill="auto"/>
          </w:tcPr>
          <w:p w14:paraId="098C9311" w14:textId="77777777" w:rsidR="00C62FDE" w:rsidRPr="00C62FDE" w:rsidRDefault="00C62FDE" w:rsidP="00C62FDE">
            <w:pPr>
              <w:rPr>
                <w:rFonts w:ascii="Times New Roman" w:eastAsia="Times New Roman" w:hAnsi="Times New Roman"/>
                <w:lang w:val="es-ES" w:eastAsia="en-US"/>
              </w:rPr>
            </w:pPr>
            <w:r w:rsidRPr="00C62FDE">
              <w:rPr>
                <w:rFonts w:ascii="Times New Roman" w:eastAsia="Times New Roman" w:hAnsi="Times New Roman"/>
                <w:lang w:val="es-ES" w:eastAsia="en-US"/>
              </w:rPr>
              <w:t>La visión de hacer discípulos es articulada</w:t>
            </w:r>
          </w:p>
        </w:tc>
        <w:tc>
          <w:tcPr>
            <w:tcW w:w="2970" w:type="dxa"/>
            <w:shd w:val="clear" w:color="auto" w:fill="auto"/>
          </w:tcPr>
          <w:p w14:paraId="70F2974A" w14:textId="77777777" w:rsidR="00C62FDE" w:rsidRPr="00C62FDE" w:rsidRDefault="00C62FDE" w:rsidP="00C62FDE">
            <w:pPr>
              <w:jc w:val="both"/>
              <w:rPr>
                <w:rFonts w:ascii="Times New Roman" w:eastAsia="Times New Roman" w:hAnsi="Times New Roman"/>
                <w:spacing w:val="-4"/>
                <w:lang w:val="es-ES" w:eastAsia="en-US"/>
              </w:rPr>
            </w:pPr>
            <w:r w:rsidRPr="00C62FDE">
              <w:rPr>
                <w:rFonts w:ascii="Times New Roman" w:eastAsia="Times New Roman" w:hAnsi="Times New Roman"/>
                <w:spacing w:val="-4"/>
                <w:lang w:val="es-ES" w:eastAsia="en-US"/>
              </w:rPr>
              <w:t>La visión de hacer discípulos es regularmente articulada y claramente vivenciada</w:t>
            </w:r>
          </w:p>
        </w:tc>
      </w:tr>
      <w:tr w:rsidR="00C62FDE" w:rsidRPr="00C62FDE" w14:paraId="7AB2F642" w14:textId="77777777" w:rsidTr="00DA4E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728" w:type="dxa"/>
            <w:shd w:val="clear" w:color="auto" w:fill="auto"/>
          </w:tcPr>
          <w:p w14:paraId="7498E57B" w14:textId="77777777" w:rsidR="00C62FDE" w:rsidRPr="00C62FDE" w:rsidRDefault="00C62FDE" w:rsidP="00C62FDE">
            <w:pPr>
              <w:rPr>
                <w:rFonts w:ascii="Times New Roman" w:eastAsia="Times New Roman" w:hAnsi="Times New Roman"/>
                <w:b/>
                <w:lang w:val="es-ES" w:eastAsia="en-US"/>
              </w:rPr>
            </w:pPr>
            <w:r w:rsidRPr="00C62FDE">
              <w:rPr>
                <w:rFonts w:ascii="Times New Roman" w:eastAsia="Times New Roman" w:hAnsi="Times New Roman"/>
                <w:b/>
                <w:lang w:val="es-ES" w:eastAsia="en-US"/>
              </w:rPr>
              <w:t xml:space="preserve">Estructuras </w:t>
            </w:r>
            <w:proofErr w:type="spellStart"/>
            <w:r w:rsidRPr="00C62FDE">
              <w:rPr>
                <w:rFonts w:ascii="Times New Roman" w:eastAsia="Times New Roman" w:hAnsi="Times New Roman"/>
                <w:b/>
                <w:lang w:val="es-ES" w:eastAsia="en-US"/>
              </w:rPr>
              <w:t>concretatiza</w:t>
            </w:r>
            <w:proofErr w:type="spellEnd"/>
            <w:r w:rsidRPr="00C62FDE">
              <w:rPr>
                <w:rFonts w:ascii="Times New Roman" w:eastAsia="Times New Roman" w:hAnsi="Times New Roman"/>
                <w:b/>
                <w:lang w:val="es-ES" w:eastAsia="en-US"/>
              </w:rPr>
              <w:t>-dores</w:t>
            </w:r>
          </w:p>
        </w:tc>
        <w:tc>
          <w:tcPr>
            <w:tcW w:w="2340" w:type="dxa"/>
            <w:shd w:val="clear" w:color="auto" w:fill="auto"/>
          </w:tcPr>
          <w:p w14:paraId="28A89B2B" w14:textId="77777777" w:rsidR="00C62FDE" w:rsidRPr="00C62FDE" w:rsidRDefault="00C62FDE" w:rsidP="00C62FDE">
            <w:pPr>
              <w:rPr>
                <w:rFonts w:ascii="Times New Roman" w:eastAsia="Times New Roman" w:hAnsi="Times New Roman"/>
                <w:lang w:val="es-ES" w:eastAsia="en-US"/>
              </w:rPr>
            </w:pPr>
            <w:r w:rsidRPr="00C62FDE">
              <w:rPr>
                <w:rFonts w:ascii="Times New Roman" w:eastAsia="Times New Roman" w:hAnsi="Times New Roman"/>
                <w:lang w:val="es-ES" w:eastAsia="en-US"/>
              </w:rPr>
              <w:t>Estructuras flacas o sueltas para hacer discípulos</w:t>
            </w:r>
          </w:p>
        </w:tc>
        <w:tc>
          <w:tcPr>
            <w:tcW w:w="2340" w:type="dxa"/>
            <w:shd w:val="clear" w:color="auto" w:fill="auto"/>
          </w:tcPr>
          <w:p w14:paraId="67558148" w14:textId="77777777" w:rsidR="00C62FDE" w:rsidRPr="00C62FDE" w:rsidRDefault="00C62FDE" w:rsidP="00C62FDE">
            <w:pPr>
              <w:rPr>
                <w:rFonts w:ascii="Times New Roman" w:eastAsia="Times New Roman" w:hAnsi="Times New Roman"/>
                <w:lang w:val="es-ES" w:eastAsia="en-US"/>
              </w:rPr>
            </w:pPr>
            <w:r w:rsidRPr="00C62FDE">
              <w:rPr>
                <w:rFonts w:ascii="Times New Roman" w:eastAsia="Times New Roman" w:hAnsi="Times New Roman"/>
                <w:lang w:val="es-ES" w:eastAsia="en-US"/>
              </w:rPr>
              <w:t>Algunas estructuras para facilitar la visión de hacer discípulos</w:t>
            </w:r>
          </w:p>
        </w:tc>
        <w:tc>
          <w:tcPr>
            <w:tcW w:w="2970" w:type="dxa"/>
            <w:shd w:val="clear" w:color="auto" w:fill="auto"/>
          </w:tcPr>
          <w:p w14:paraId="564D9DFE" w14:textId="77777777" w:rsidR="00C62FDE" w:rsidRPr="00C62FDE" w:rsidRDefault="00C62FDE" w:rsidP="00C62FDE">
            <w:pPr>
              <w:jc w:val="both"/>
              <w:rPr>
                <w:rFonts w:ascii="Times New Roman" w:eastAsia="Times New Roman" w:hAnsi="Times New Roman"/>
                <w:lang w:val="es-ES" w:eastAsia="en-US"/>
              </w:rPr>
            </w:pPr>
            <w:r w:rsidRPr="00C62FDE">
              <w:rPr>
                <w:rFonts w:ascii="Times New Roman" w:eastAsia="Times New Roman" w:hAnsi="Times New Roman"/>
                <w:spacing w:val="-4"/>
                <w:lang w:val="es-ES" w:eastAsia="en-US"/>
              </w:rPr>
              <w:t>Estructuras bien coordinadas</w:t>
            </w:r>
            <w:r w:rsidRPr="00C62FDE">
              <w:rPr>
                <w:rFonts w:ascii="Times New Roman" w:eastAsia="Times New Roman" w:hAnsi="Times New Roman"/>
                <w:lang w:val="es-ES" w:eastAsia="en-US"/>
              </w:rPr>
              <w:t xml:space="preserve"> para hacer discípulos están estratégicamente firmes</w:t>
            </w:r>
          </w:p>
        </w:tc>
      </w:tr>
      <w:tr w:rsidR="00C62FDE" w:rsidRPr="00C62FDE" w14:paraId="5B0D4CEC" w14:textId="77777777" w:rsidTr="00DA4E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728" w:type="dxa"/>
            <w:shd w:val="clear" w:color="auto" w:fill="auto"/>
          </w:tcPr>
          <w:p w14:paraId="3E9E2BC7" w14:textId="77777777" w:rsidR="00C62FDE" w:rsidRPr="00C62FDE" w:rsidRDefault="00C62FDE" w:rsidP="00C62FDE">
            <w:pPr>
              <w:rPr>
                <w:rFonts w:ascii="Times New Roman" w:eastAsia="Times New Roman" w:hAnsi="Times New Roman"/>
                <w:b/>
                <w:lang w:val="es-ES" w:eastAsia="en-US"/>
              </w:rPr>
            </w:pPr>
            <w:r w:rsidRPr="00C62FDE">
              <w:rPr>
                <w:rFonts w:ascii="Times New Roman" w:eastAsia="Times New Roman" w:hAnsi="Times New Roman"/>
                <w:b/>
                <w:lang w:val="es-ES" w:eastAsia="en-US"/>
              </w:rPr>
              <w:t>Grupos pequeños</w:t>
            </w:r>
          </w:p>
        </w:tc>
        <w:tc>
          <w:tcPr>
            <w:tcW w:w="2340" w:type="dxa"/>
            <w:shd w:val="clear" w:color="auto" w:fill="auto"/>
          </w:tcPr>
          <w:p w14:paraId="5502370D" w14:textId="77777777" w:rsidR="00C62FDE" w:rsidRPr="00C62FDE" w:rsidRDefault="00C62FDE" w:rsidP="00C62FDE">
            <w:pPr>
              <w:rPr>
                <w:rFonts w:ascii="Times New Roman" w:eastAsia="Times New Roman" w:hAnsi="Times New Roman"/>
                <w:lang w:val="es-ES" w:eastAsia="en-US"/>
              </w:rPr>
            </w:pPr>
            <w:r w:rsidRPr="00C62FDE">
              <w:rPr>
                <w:rFonts w:ascii="Times New Roman" w:eastAsia="Times New Roman" w:hAnsi="Times New Roman"/>
                <w:lang w:val="es-ES" w:eastAsia="en-US"/>
              </w:rPr>
              <w:t>Grupos pequeños tienen otras prioridades</w:t>
            </w:r>
          </w:p>
        </w:tc>
        <w:tc>
          <w:tcPr>
            <w:tcW w:w="2340" w:type="dxa"/>
            <w:shd w:val="clear" w:color="auto" w:fill="auto"/>
          </w:tcPr>
          <w:p w14:paraId="5106CBAF" w14:textId="77777777" w:rsidR="00C62FDE" w:rsidRPr="00C62FDE" w:rsidRDefault="00C62FDE" w:rsidP="00C62FDE">
            <w:pPr>
              <w:rPr>
                <w:rFonts w:ascii="Times New Roman" w:eastAsia="Times New Roman" w:hAnsi="Times New Roman"/>
                <w:lang w:val="es-ES" w:eastAsia="en-US"/>
              </w:rPr>
            </w:pPr>
            <w:r w:rsidRPr="00C62FDE">
              <w:rPr>
                <w:rFonts w:ascii="Times New Roman" w:eastAsia="Times New Roman" w:hAnsi="Times New Roman"/>
                <w:lang w:val="es-ES" w:eastAsia="en-US"/>
              </w:rPr>
              <w:t>Grupos pequeños tienen algún énfasis en hacer discípulos</w:t>
            </w:r>
          </w:p>
        </w:tc>
        <w:tc>
          <w:tcPr>
            <w:tcW w:w="2970" w:type="dxa"/>
            <w:shd w:val="clear" w:color="auto" w:fill="auto"/>
          </w:tcPr>
          <w:p w14:paraId="0CC0C9E0" w14:textId="77777777" w:rsidR="00C62FDE" w:rsidRPr="00C62FDE" w:rsidRDefault="00C62FDE" w:rsidP="00C62FDE">
            <w:pPr>
              <w:rPr>
                <w:rFonts w:ascii="Times New Roman" w:eastAsia="Times New Roman" w:hAnsi="Times New Roman"/>
                <w:lang w:val="es-ES" w:eastAsia="en-US"/>
              </w:rPr>
            </w:pPr>
            <w:r w:rsidRPr="00C62FDE">
              <w:rPr>
                <w:rFonts w:ascii="Times New Roman" w:eastAsia="Times New Roman" w:hAnsi="Times New Roman"/>
                <w:lang w:val="es-ES" w:eastAsia="en-US"/>
              </w:rPr>
              <w:t>Grupos pequeños intencionalmente hacen discípulos</w:t>
            </w:r>
          </w:p>
        </w:tc>
      </w:tr>
      <w:tr w:rsidR="00C62FDE" w:rsidRPr="00C62FDE" w14:paraId="0F7222FE" w14:textId="77777777" w:rsidTr="00DA4E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728" w:type="dxa"/>
            <w:shd w:val="clear" w:color="auto" w:fill="auto"/>
          </w:tcPr>
          <w:p w14:paraId="284CDC91" w14:textId="77777777" w:rsidR="00C62FDE" w:rsidRPr="00C62FDE" w:rsidRDefault="00C62FDE" w:rsidP="00C62FDE">
            <w:pPr>
              <w:rPr>
                <w:rFonts w:ascii="Times New Roman" w:eastAsia="Times New Roman" w:hAnsi="Times New Roman"/>
                <w:b/>
                <w:lang w:val="es-ES" w:eastAsia="en-US"/>
              </w:rPr>
            </w:pPr>
            <w:r w:rsidRPr="00C62FDE">
              <w:rPr>
                <w:rFonts w:ascii="Times New Roman" w:eastAsia="Times New Roman" w:hAnsi="Times New Roman"/>
                <w:b/>
                <w:lang w:val="es-ES" w:eastAsia="en-US"/>
              </w:rPr>
              <w:t>Multiplicación espiritual</w:t>
            </w:r>
          </w:p>
        </w:tc>
        <w:tc>
          <w:tcPr>
            <w:tcW w:w="2340" w:type="dxa"/>
            <w:shd w:val="clear" w:color="auto" w:fill="auto"/>
          </w:tcPr>
          <w:p w14:paraId="27B6708F" w14:textId="77777777" w:rsidR="00C62FDE" w:rsidRPr="00C62FDE" w:rsidRDefault="00C62FDE" w:rsidP="00C62FDE">
            <w:pPr>
              <w:rPr>
                <w:rFonts w:ascii="Times New Roman" w:eastAsia="Times New Roman" w:hAnsi="Times New Roman"/>
                <w:lang w:val="es-ES" w:eastAsia="en-US"/>
              </w:rPr>
            </w:pPr>
            <w:r w:rsidRPr="00C62FDE">
              <w:rPr>
                <w:rFonts w:ascii="Times New Roman" w:eastAsia="Times New Roman" w:hAnsi="Times New Roman"/>
                <w:lang w:val="es-ES" w:eastAsia="en-US"/>
              </w:rPr>
              <w:t>Enfoque en adicionar nuevas personas</w:t>
            </w:r>
          </w:p>
        </w:tc>
        <w:tc>
          <w:tcPr>
            <w:tcW w:w="2340" w:type="dxa"/>
            <w:shd w:val="clear" w:color="auto" w:fill="auto"/>
          </w:tcPr>
          <w:p w14:paraId="1D08D52D" w14:textId="77777777" w:rsidR="00C62FDE" w:rsidRPr="00C62FDE" w:rsidRDefault="00C62FDE" w:rsidP="00C62FDE">
            <w:pPr>
              <w:rPr>
                <w:rFonts w:ascii="Times New Roman" w:eastAsia="Times New Roman" w:hAnsi="Times New Roman"/>
                <w:lang w:val="es-ES" w:eastAsia="en-US"/>
              </w:rPr>
            </w:pPr>
            <w:r w:rsidRPr="00C62FDE">
              <w:rPr>
                <w:rFonts w:ascii="Times New Roman" w:eastAsia="Times New Roman" w:hAnsi="Times New Roman"/>
                <w:lang w:val="es-ES" w:eastAsia="en-US"/>
              </w:rPr>
              <w:t>Se multiplica para la próxima generación</w:t>
            </w:r>
          </w:p>
        </w:tc>
        <w:tc>
          <w:tcPr>
            <w:tcW w:w="2970" w:type="dxa"/>
            <w:shd w:val="clear" w:color="auto" w:fill="auto"/>
          </w:tcPr>
          <w:p w14:paraId="76E6CDCD" w14:textId="77777777" w:rsidR="00C62FDE" w:rsidRPr="00C62FDE" w:rsidRDefault="00C62FDE" w:rsidP="00C62FDE">
            <w:pPr>
              <w:rPr>
                <w:rFonts w:ascii="Times New Roman" w:eastAsia="Times New Roman" w:hAnsi="Times New Roman"/>
                <w:lang w:val="es-ES" w:eastAsia="en-US"/>
              </w:rPr>
            </w:pPr>
            <w:r w:rsidRPr="00C62FDE">
              <w:rPr>
                <w:rFonts w:ascii="Times New Roman" w:eastAsia="Times New Roman" w:hAnsi="Times New Roman"/>
                <w:lang w:val="es-ES" w:eastAsia="en-US"/>
              </w:rPr>
              <w:t>Se multiplica para varias generaciones</w:t>
            </w:r>
          </w:p>
        </w:tc>
      </w:tr>
    </w:tbl>
    <w:p w14:paraId="28B524F2" w14:textId="77777777" w:rsidR="00C62FDE" w:rsidRPr="00C62FDE" w:rsidRDefault="00C62FDE" w:rsidP="00C62FDE">
      <w:pPr>
        <w:spacing w:before="120"/>
        <w:jc w:val="both"/>
        <w:rPr>
          <w:rFonts w:ascii="Times New Roman" w:eastAsia="Times New Roman" w:hAnsi="Times New Roman"/>
          <w:lang w:val="es-ES" w:eastAsia="en-US"/>
        </w:rPr>
      </w:pPr>
      <w:r w:rsidRPr="00C62FDE">
        <w:rPr>
          <w:rFonts w:ascii="Times New Roman" w:eastAsia="Times New Roman" w:hAnsi="Times New Roman"/>
          <w:lang w:val="es-ES" w:eastAsia="en-US"/>
        </w:rPr>
        <w:t>Es posible acrecentar una cuarta columna de iglesias que imponen el discipulado de forma exagerada, siendo de arriba para bajo, criando una estructura de dependencia.</w:t>
      </w:r>
    </w:p>
    <w:p w14:paraId="3F4BEE1E" w14:textId="5ADAB6C6" w:rsidR="00B55378" w:rsidRPr="00C62FDE" w:rsidRDefault="00C62FDE" w:rsidP="00C62FDE">
      <w:pPr>
        <w:spacing w:before="240"/>
        <w:jc w:val="both"/>
        <w:rPr>
          <w:rFonts w:ascii="Times New Roman" w:eastAsia="Times New Roman" w:hAnsi="Times New Roman"/>
          <w:lang w:val="es-BO" w:eastAsia="en-US"/>
        </w:rPr>
      </w:pPr>
      <w:r w:rsidRPr="00C62FDE">
        <w:rPr>
          <w:rFonts w:ascii="Times New Roman" w:eastAsia="Times New Roman" w:hAnsi="Times New Roman"/>
          <w:lang w:val="es-BO" w:eastAsia="en-US"/>
        </w:rPr>
        <w:t>Con base en su evaluación, anote algunas implicaciones o aplicaciones para su iglesia.</w:t>
      </w:r>
    </w:p>
    <w:sectPr w:rsidR="00B55378" w:rsidRPr="00C62FDE" w:rsidSect="001736D9">
      <w:headerReference w:type="even" r:id="rId8"/>
      <w:headerReference w:type="default" r:id="rId9"/>
      <w:footerReference w:type="default" r:id="rId10"/>
      <w:headerReference w:type="first" r:id="rId11"/>
      <w:footnotePr>
        <w:numRestart w:val="eachSect"/>
      </w:footnotePr>
      <w:pgSz w:w="12240" w:h="15840"/>
      <w:pgMar w:top="1440" w:right="1440" w:bottom="1440" w:left="1440" w:header="283"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24EBF5" w14:textId="77777777" w:rsidR="00EF2A57" w:rsidRDefault="00EF2A57">
      <w:r>
        <w:separator/>
      </w:r>
    </w:p>
  </w:endnote>
  <w:endnote w:type="continuationSeparator" w:id="0">
    <w:p w14:paraId="497A499B" w14:textId="77777777" w:rsidR="00EF2A57" w:rsidRDefault="00EF2A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Ottawa">
    <w:altName w:val="Courier New"/>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0000500000000020000"/>
    <w:charset w:val="00"/>
    <w:family w:val="auto"/>
    <w:pitch w:val="variable"/>
    <w:sig w:usb0="00002A87" w:usb1="80000000" w:usb2="00000008" w:usb3="00000000" w:csb0="000000FF" w:csb1="00000000"/>
  </w:font>
  <w:font w:name="Times New Roman Bold">
    <w:altName w:val="Times New Roman"/>
    <w:panose1 w:val="020B0604020202020204"/>
    <w:charset w:val="00"/>
    <w:family w:val="roman"/>
    <w:notTrueType/>
    <w:pitch w:val="default"/>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52185" w14:textId="104130FF" w:rsidR="00505A11" w:rsidRPr="00C62FDE" w:rsidRDefault="00C62FDE" w:rsidP="00C62FDE">
    <w:pPr>
      <w:pStyle w:val="Piedepgina"/>
      <w:rPr>
        <w:rFonts w:ascii="Times New Roman" w:hAnsi="Times New Roman"/>
        <w:i/>
        <w:iCs/>
        <w:sz w:val="20"/>
        <w:szCs w:val="20"/>
        <w:lang w:val="es-419"/>
      </w:rPr>
    </w:pPr>
    <w:r w:rsidRPr="00C62FDE">
      <w:rPr>
        <w:rFonts w:ascii="Times New Roman" w:hAnsi="Times New Roman"/>
        <w:i/>
        <w:iCs/>
        <w:sz w:val="20"/>
        <w:szCs w:val="20"/>
        <w:lang w:val="es-419"/>
      </w:rPr>
      <w:t>David Kornfield, adaptado de Edmund Chan, Un Cierto Tipo, 8/8/2020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B892EF" w14:textId="77777777" w:rsidR="00EF2A57" w:rsidRDefault="00EF2A57">
      <w:r>
        <w:separator/>
      </w:r>
    </w:p>
  </w:footnote>
  <w:footnote w:type="continuationSeparator" w:id="0">
    <w:p w14:paraId="229B526C" w14:textId="77777777" w:rsidR="00EF2A57" w:rsidRDefault="00EF2A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374379772"/>
      <w:docPartObj>
        <w:docPartGallery w:val="Page Numbers (Top of Page)"/>
        <w:docPartUnique/>
      </w:docPartObj>
    </w:sdtPr>
    <w:sdtEndPr>
      <w:rPr>
        <w:rStyle w:val="Nmerodepgina"/>
      </w:rPr>
    </w:sdtEndPr>
    <w:sdtContent>
      <w:p w14:paraId="1C094C31" w14:textId="031BD5EC" w:rsidR="00505A11" w:rsidRDefault="00505A11" w:rsidP="00137AE3">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B816F8A" w14:textId="77777777" w:rsidR="00505A11" w:rsidRDefault="00505A11" w:rsidP="000F6550">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8E71B" w14:textId="77777777" w:rsidR="00505A11" w:rsidRDefault="00505A11" w:rsidP="00B55378">
    <w:pPr>
      <w:pStyle w:val="Encabezado"/>
      <w:framePr w:wrap="none" w:vAnchor="text" w:hAnchor="margin" w:xAlign="right" w:y="1"/>
      <w:rPr>
        <w:rStyle w:val="Nmerodepgina"/>
      </w:rPr>
    </w:pPr>
  </w:p>
  <w:p w14:paraId="6C17AC4A" w14:textId="14112818" w:rsidR="00505A11" w:rsidRDefault="00505A11" w:rsidP="00137AE3">
    <w:pPr>
      <w:pStyle w:val="Encabezado"/>
      <w:framePr w:wrap="none" w:vAnchor="text" w:hAnchor="margin" w:xAlign="right" w:y="1"/>
      <w:jc w:val="center"/>
      <w:rPr>
        <w:rStyle w:val="Nmerodepgina"/>
      </w:rPr>
    </w:pPr>
  </w:p>
  <w:sdt>
    <w:sdtPr>
      <w:rPr>
        <w:rStyle w:val="Nmerodepgina"/>
      </w:rPr>
      <w:id w:val="-1958402775"/>
      <w:docPartObj>
        <w:docPartGallery w:val="Page Numbers (Top of Page)"/>
        <w:docPartUnique/>
      </w:docPartObj>
    </w:sdtPr>
    <w:sdtEndPr>
      <w:rPr>
        <w:rStyle w:val="Nmerodepgina"/>
      </w:rPr>
    </w:sdtEndPr>
    <w:sdtContent>
      <w:p w14:paraId="24D6D0B3" w14:textId="5649E65F" w:rsidR="00505A11" w:rsidRDefault="00505A11" w:rsidP="00137AE3">
        <w:pPr>
          <w:pStyle w:val="Encabezado"/>
          <w:framePr w:wrap="none" w:vAnchor="text" w:hAnchor="margin" w:xAlign="right" w:y="1"/>
          <w:ind w:left="8540"/>
          <w:jc w:val="right"/>
          <w:rPr>
            <w:rStyle w:val="Nmerodepgina"/>
          </w:rPr>
        </w:pPr>
        <w:r w:rsidRPr="00137AE3">
          <w:rPr>
            <w:rStyle w:val="Nmerodepgina"/>
            <w:rFonts w:ascii="Times New Roman" w:hAnsi="Times New Roman"/>
            <w:i/>
          </w:rPr>
          <w:fldChar w:fldCharType="begin"/>
        </w:r>
        <w:r w:rsidRPr="00137AE3">
          <w:rPr>
            <w:rStyle w:val="Nmerodepgina"/>
            <w:rFonts w:ascii="Times New Roman" w:hAnsi="Times New Roman"/>
            <w:i/>
          </w:rPr>
          <w:instrText xml:space="preserve"> PAGE </w:instrText>
        </w:r>
        <w:r w:rsidRPr="00137AE3">
          <w:rPr>
            <w:rStyle w:val="Nmerodepgina"/>
            <w:rFonts w:ascii="Times New Roman" w:hAnsi="Times New Roman"/>
            <w:i/>
          </w:rPr>
          <w:fldChar w:fldCharType="separate"/>
        </w:r>
        <w:r w:rsidRPr="00137AE3">
          <w:rPr>
            <w:rStyle w:val="Nmerodepgina"/>
            <w:rFonts w:ascii="Times New Roman" w:hAnsi="Times New Roman"/>
            <w:i/>
            <w:noProof/>
          </w:rPr>
          <w:t>1</w:t>
        </w:r>
        <w:r w:rsidRPr="00137AE3">
          <w:rPr>
            <w:rStyle w:val="Nmerodepgina"/>
            <w:rFonts w:ascii="Times New Roman" w:hAnsi="Times New Roman"/>
            <w:i/>
          </w:rPr>
          <w:fldChar w:fldCharType="end"/>
        </w:r>
      </w:p>
    </w:sdtContent>
  </w:sdt>
  <w:p w14:paraId="4E69B5D0" w14:textId="3737FC6C" w:rsidR="00505A11" w:rsidRDefault="00505A11" w:rsidP="000F6550">
    <w:pPr>
      <w:pStyle w:val="Encabezado"/>
      <w:ind w:right="360"/>
      <w:jc w:val="center"/>
    </w:pPr>
    <w:r>
      <w:rPr>
        <w:noProof/>
      </w:rPr>
      <w:drawing>
        <wp:anchor distT="0" distB="0" distL="114300" distR="114300" simplePos="0" relativeHeight="251659264" behindDoc="1" locked="0" layoutInCell="1" allowOverlap="1" wp14:anchorId="79DB8051" wp14:editId="4BE4AFA8">
          <wp:simplePos x="0" y="0"/>
          <wp:positionH relativeFrom="margin">
            <wp:posOffset>-906449</wp:posOffset>
          </wp:positionH>
          <wp:positionV relativeFrom="margin">
            <wp:posOffset>-906450</wp:posOffset>
          </wp:positionV>
          <wp:extent cx="7749065" cy="10026595"/>
          <wp:effectExtent l="0" t="0" r="444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stretch>
                    <a:fillRect/>
                  </a:stretch>
                </pic:blipFill>
                <pic:spPr>
                  <a:xfrm>
                    <a:off x="0" y="0"/>
                    <a:ext cx="7767542" cy="10050502"/>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16F87E" w14:textId="77777777" w:rsidR="00505A11" w:rsidRDefault="00505A1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35247"/>
    <w:multiLevelType w:val="hybridMultilevel"/>
    <w:tmpl w:val="726C3B38"/>
    <w:lvl w:ilvl="0" w:tplc="3E9688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A0786"/>
    <w:multiLevelType w:val="hybridMultilevel"/>
    <w:tmpl w:val="7DC42E4E"/>
    <w:lvl w:ilvl="0" w:tplc="0409000F">
      <w:start w:val="1"/>
      <w:numFmt w:val="decimal"/>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0D7D227A"/>
    <w:multiLevelType w:val="hybridMultilevel"/>
    <w:tmpl w:val="1ED4096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0E3E0617"/>
    <w:multiLevelType w:val="hybridMultilevel"/>
    <w:tmpl w:val="108872D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ECC5903"/>
    <w:multiLevelType w:val="hybridMultilevel"/>
    <w:tmpl w:val="36E8BDB2"/>
    <w:lvl w:ilvl="0" w:tplc="F4C4A1F0">
      <w:start w:val="1"/>
      <w:numFmt w:val="upperLetter"/>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5" w15:restartNumberingAfterBreak="0">
    <w:nsid w:val="12493CD2"/>
    <w:multiLevelType w:val="hybridMultilevel"/>
    <w:tmpl w:val="22B86F04"/>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6" w15:restartNumberingAfterBreak="0">
    <w:nsid w:val="15342D6D"/>
    <w:multiLevelType w:val="hybridMultilevel"/>
    <w:tmpl w:val="BAE6C34C"/>
    <w:lvl w:ilvl="0" w:tplc="0C0A0001">
      <w:start w:val="1"/>
      <w:numFmt w:val="bullet"/>
      <w:lvlText w:val=""/>
      <w:lvlJc w:val="left"/>
      <w:pPr>
        <w:ind w:left="984" w:hanging="360"/>
      </w:pPr>
      <w:rPr>
        <w:rFonts w:ascii="Symbol" w:hAnsi="Symbol" w:hint="default"/>
      </w:rPr>
    </w:lvl>
    <w:lvl w:ilvl="1" w:tplc="0C0A0003" w:tentative="1">
      <w:start w:val="1"/>
      <w:numFmt w:val="bullet"/>
      <w:lvlText w:val="o"/>
      <w:lvlJc w:val="left"/>
      <w:pPr>
        <w:ind w:left="1704" w:hanging="360"/>
      </w:pPr>
      <w:rPr>
        <w:rFonts w:ascii="Courier New" w:hAnsi="Courier New" w:hint="default"/>
      </w:rPr>
    </w:lvl>
    <w:lvl w:ilvl="2" w:tplc="0C0A0005" w:tentative="1">
      <w:start w:val="1"/>
      <w:numFmt w:val="bullet"/>
      <w:lvlText w:val=""/>
      <w:lvlJc w:val="left"/>
      <w:pPr>
        <w:ind w:left="2424" w:hanging="360"/>
      </w:pPr>
      <w:rPr>
        <w:rFonts w:ascii="Wingdings" w:hAnsi="Wingdings" w:hint="default"/>
      </w:rPr>
    </w:lvl>
    <w:lvl w:ilvl="3" w:tplc="0C0A0001" w:tentative="1">
      <w:start w:val="1"/>
      <w:numFmt w:val="bullet"/>
      <w:lvlText w:val=""/>
      <w:lvlJc w:val="left"/>
      <w:pPr>
        <w:ind w:left="3144" w:hanging="360"/>
      </w:pPr>
      <w:rPr>
        <w:rFonts w:ascii="Symbol" w:hAnsi="Symbol" w:hint="default"/>
      </w:rPr>
    </w:lvl>
    <w:lvl w:ilvl="4" w:tplc="0C0A0003" w:tentative="1">
      <w:start w:val="1"/>
      <w:numFmt w:val="bullet"/>
      <w:lvlText w:val="o"/>
      <w:lvlJc w:val="left"/>
      <w:pPr>
        <w:ind w:left="3864" w:hanging="360"/>
      </w:pPr>
      <w:rPr>
        <w:rFonts w:ascii="Courier New" w:hAnsi="Courier New" w:hint="default"/>
      </w:rPr>
    </w:lvl>
    <w:lvl w:ilvl="5" w:tplc="0C0A0005" w:tentative="1">
      <w:start w:val="1"/>
      <w:numFmt w:val="bullet"/>
      <w:lvlText w:val=""/>
      <w:lvlJc w:val="left"/>
      <w:pPr>
        <w:ind w:left="4584" w:hanging="360"/>
      </w:pPr>
      <w:rPr>
        <w:rFonts w:ascii="Wingdings" w:hAnsi="Wingdings" w:hint="default"/>
      </w:rPr>
    </w:lvl>
    <w:lvl w:ilvl="6" w:tplc="0C0A0001" w:tentative="1">
      <w:start w:val="1"/>
      <w:numFmt w:val="bullet"/>
      <w:lvlText w:val=""/>
      <w:lvlJc w:val="left"/>
      <w:pPr>
        <w:ind w:left="5304" w:hanging="360"/>
      </w:pPr>
      <w:rPr>
        <w:rFonts w:ascii="Symbol" w:hAnsi="Symbol" w:hint="default"/>
      </w:rPr>
    </w:lvl>
    <w:lvl w:ilvl="7" w:tplc="0C0A0003" w:tentative="1">
      <w:start w:val="1"/>
      <w:numFmt w:val="bullet"/>
      <w:lvlText w:val="o"/>
      <w:lvlJc w:val="left"/>
      <w:pPr>
        <w:ind w:left="6024" w:hanging="360"/>
      </w:pPr>
      <w:rPr>
        <w:rFonts w:ascii="Courier New" w:hAnsi="Courier New" w:hint="default"/>
      </w:rPr>
    </w:lvl>
    <w:lvl w:ilvl="8" w:tplc="0C0A0005" w:tentative="1">
      <w:start w:val="1"/>
      <w:numFmt w:val="bullet"/>
      <w:lvlText w:val=""/>
      <w:lvlJc w:val="left"/>
      <w:pPr>
        <w:ind w:left="6744" w:hanging="360"/>
      </w:pPr>
      <w:rPr>
        <w:rFonts w:ascii="Wingdings" w:hAnsi="Wingdings" w:hint="default"/>
      </w:rPr>
    </w:lvl>
  </w:abstractNum>
  <w:abstractNum w:abstractNumId="7" w15:restartNumberingAfterBreak="0">
    <w:nsid w:val="17B00215"/>
    <w:multiLevelType w:val="hybridMultilevel"/>
    <w:tmpl w:val="2D4C01A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C645C08"/>
    <w:multiLevelType w:val="hybridMultilevel"/>
    <w:tmpl w:val="CEECB17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E2E1248"/>
    <w:multiLevelType w:val="hybridMultilevel"/>
    <w:tmpl w:val="D5802A86"/>
    <w:lvl w:ilvl="0" w:tplc="A43291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F5111B1"/>
    <w:multiLevelType w:val="hybridMultilevel"/>
    <w:tmpl w:val="DAFA63A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06B6845"/>
    <w:multiLevelType w:val="hybridMultilevel"/>
    <w:tmpl w:val="B8CCF17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0A645BD"/>
    <w:multiLevelType w:val="hybridMultilevel"/>
    <w:tmpl w:val="593242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54D3B13"/>
    <w:multiLevelType w:val="hybridMultilevel"/>
    <w:tmpl w:val="1AD8243A"/>
    <w:lvl w:ilvl="0" w:tplc="040A0011">
      <w:start w:val="1"/>
      <w:numFmt w:val="decimal"/>
      <w:lvlText w:val="%1)"/>
      <w:lvlJc w:val="left"/>
      <w:pPr>
        <w:ind w:left="720" w:hanging="360"/>
      </w:pPr>
    </w:lvl>
    <w:lvl w:ilvl="1" w:tplc="04090011">
      <w:start w:val="1"/>
      <w:numFmt w:val="decimal"/>
      <w:lvlText w:val="%2)"/>
      <w:lvlJc w:val="left"/>
      <w:pPr>
        <w:ind w:left="1080" w:hanging="360"/>
      </w:pPr>
    </w:lvl>
    <w:lvl w:ilvl="2" w:tplc="FFFFFFFF">
      <w:start w:val="1"/>
      <w:numFmt w:val="upperLetter"/>
      <w:lvlText w:val="%3."/>
      <w:lvlJc w:val="left"/>
      <w:pPr>
        <w:ind w:left="1980" w:hanging="360"/>
      </w:pPr>
      <w:rPr>
        <w:rFonts w:hint="default"/>
      </w:rPr>
    </w:lvl>
    <w:lvl w:ilvl="3" w:tplc="EF7C2DEE">
      <w:start w:val="1"/>
      <w:numFmt w:val="decimal"/>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26F66A1B"/>
    <w:multiLevelType w:val="hybridMultilevel"/>
    <w:tmpl w:val="974264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8062A11"/>
    <w:multiLevelType w:val="hybridMultilevel"/>
    <w:tmpl w:val="43D238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0A2D8B"/>
    <w:multiLevelType w:val="hybridMultilevel"/>
    <w:tmpl w:val="F1E8E0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07363FE"/>
    <w:multiLevelType w:val="hybridMultilevel"/>
    <w:tmpl w:val="C452F3EC"/>
    <w:lvl w:ilvl="0" w:tplc="0409000F">
      <w:start w:val="1"/>
      <w:numFmt w:val="decimal"/>
      <w:lvlText w:val="%1."/>
      <w:lvlJc w:val="left"/>
      <w:pPr>
        <w:ind w:left="720" w:hanging="360"/>
      </w:pPr>
    </w:lvl>
    <w:lvl w:ilvl="1" w:tplc="04090011">
      <w:start w:val="1"/>
      <w:numFmt w:val="decimal"/>
      <w:lvlText w:val="%2)"/>
      <w:lvlJc w:val="left"/>
      <w:pPr>
        <w:ind w:left="1080" w:hanging="360"/>
      </w:pPr>
    </w:lvl>
    <w:lvl w:ilvl="2" w:tplc="FFFFFFFF">
      <w:start w:val="1"/>
      <w:numFmt w:val="upperLetter"/>
      <w:lvlText w:val="%3."/>
      <w:lvlJc w:val="left"/>
      <w:pPr>
        <w:ind w:left="1980" w:hanging="360"/>
      </w:pPr>
      <w:rPr>
        <w:rFonts w:hint="default"/>
      </w:rPr>
    </w:lvl>
    <w:lvl w:ilvl="3" w:tplc="EF7C2DEE">
      <w:start w:val="1"/>
      <w:numFmt w:val="decimal"/>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333F47DB"/>
    <w:multiLevelType w:val="hybridMultilevel"/>
    <w:tmpl w:val="A5762922"/>
    <w:lvl w:ilvl="0" w:tplc="04090011">
      <w:start w:val="1"/>
      <w:numFmt w:val="decimal"/>
      <w:lvlText w:val="%1)"/>
      <w:lvlJc w:val="left"/>
      <w:pPr>
        <w:ind w:left="720" w:hanging="360"/>
      </w:pPr>
    </w:lvl>
    <w:lvl w:ilvl="1" w:tplc="B828466A">
      <w:start w:val="1"/>
      <w:numFmt w:val="decimal"/>
      <w:lvlText w:val="%2)"/>
      <w:lvlJc w:val="left"/>
      <w:pPr>
        <w:ind w:left="720" w:hanging="360"/>
      </w:pPr>
      <w:rPr>
        <w:rFonts w:hint="default"/>
      </w:rPr>
    </w:lvl>
    <w:lvl w:ilvl="2" w:tplc="FFFFFFFF">
      <w:start w:val="1"/>
      <w:numFmt w:val="upperLetter"/>
      <w:lvlText w:val="%3."/>
      <w:lvlJc w:val="left"/>
      <w:pPr>
        <w:ind w:left="1620" w:hanging="360"/>
      </w:pPr>
      <w:rPr>
        <w:rFonts w:hint="default"/>
      </w:rPr>
    </w:lvl>
    <w:lvl w:ilvl="3" w:tplc="4C502DF0">
      <w:start w:val="1"/>
      <w:numFmt w:val="decimal"/>
      <w:lvlText w:val="%4)"/>
      <w:lvlJc w:val="left"/>
      <w:pPr>
        <w:ind w:left="2160" w:hanging="360"/>
      </w:pPr>
      <w:rPr>
        <w:rFonts w:hint="default"/>
      </w:rPr>
    </w:lvl>
    <w:lvl w:ilvl="4" w:tplc="FFFFFFFF" w:tentative="1">
      <w:start w:val="1"/>
      <w:numFmt w:val="lowerLetter"/>
      <w:lvlText w:val="%5."/>
      <w:lvlJc w:val="left"/>
      <w:pPr>
        <w:ind w:left="2880" w:hanging="360"/>
      </w:pPr>
    </w:lvl>
    <w:lvl w:ilvl="5" w:tplc="FFFFFFFF" w:tentative="1">
      <w:start w:val="1"/>
      <w:numFmt w:val="lowerRoman"/>
      <w:lvlText w:val="%6."/>
      <w:lvlJc w:val="right"/>
      <w:pPr>
        <w:ind w:left="3600" w:hanging="180"/>
      </w:pPr>
    </w:lvl>
    <w:lvl w:ilvl="6" w:tplc="FFFFFFFF" w:tentative="1">
      <w:start w:val="1"/>
      <w:numFmt w:val="decimal"/>
      <w:lvlText w:val="%7."/>
      <w:lvlJc w:val="left"/>
      <w:pPr>
        <w:ind w:left="4320" w:hanging="360"/>
      </w:pPr>
    </w:lvl>
    <w:lvl w:ilvl="7" w:tplc="FFFFFFFF" w:tentative="1">
      <w:start w:val="1"/>
      <w:numFmt w:val="lowerLetter"/>
      <w:lvlText w:val="%8."/>
      <w:lvlJc w:val="left"/>
      <w:pPr>
        <w:ind w:left="5040" w:hanging="360"/>
      </w:pPr>
    </w:lvl>
    <w:lvl w:ilvl="8" w:tplc="FFFFFFFF" w:tentative="1">
      <w:start w:val="1"/>
      <w:numFmt w:val="lowerRoman"/>
      <w:lvlText w:val="%9."/>
      <w:lvlJc w:val="right"/>
      <w:pPr>
        <w:ind w:left="5760" w:hanging="180"/>
      </w:pPr>
    </w:lvl>
  </w:abstractNum>
  <w:abstractNum w:abstractNumId="19" w15:restartNumberingAfterBreak="0">
    <w:nsid w:val="340A2192"/>
    <w:multiLevelType w:val="hybridMultilevel"/>
    <w:tmpl w:val="883616EC"/>
    <w:lvl w:ilvl="0" w:tplc="DDFEEA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66A50DD"/>
    <w:multiLevelType w:val="hybridMultilevel"/>
    <w:tmpl w:val="C9A07418"/>
    <w:lvl w:ilvl="0" w:tplc="5FF0F5F0">
      <w:start w:val="1"/>
      <w:numFmt w:val="decimal"/>
      <w:lvlText w:val="%1."/>
      <w:lvlJc w:val="left"/>
      <w:pPr>
        <w:ind w:left="360" w:hanging="360"/>
      </w:pPr>
      <w:rPr>
        <w:rFonts w:ascii="Times New Roman" w:hAnsi="Times New Roman" w:hint="default"/>
        <w:b w:val="0"/>
        <w:i w:val="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6DC56E8"/>
    <w:multiLevelType w:val="hybridMultilevel"/>
    <w:tmpl w:val="E460F170"/>
    <w:lvl w:ilvl="0" w:tplc="436E4D2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80D03E1"/>
    <w:multiLevelType w:val="multilevel"/>
    <w:tmpl w:val="FD3CAD60"/>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3" w15:restartNumberingAfterBreak="0">
    <w:nsid w:val="3A631F37"/>
    <w:multiLevelType w:val="hybridMultilevel"/>
    <w:tmpl w:val="1ED4096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4" w15:restartNumberingAfterBreak="0">
    <w:nsid w:val="3AE35692"/>
    <w:multiLevelType w:val="multilevel"/>
    <w:tmpl w:val="FD3CAD60"/>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5" w15:restartNumberingAfterBreak="0">
    <w:nsid w:val="458F30BD"/>
    <w:multiLevelType w:val="hybridMultilevel"/>
    <w:tmpl w:val="939E8828"/>
    <w:lvl w:ilvl="0" w:tplc="CB4CD4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74726C6"/>
    <w:multiLevelType w:val="hybridMultilevel"/>
    <w:tmpl w:val="1568B188"/>
    <w:lvl w:ilvl="0" w:tplc="7190365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FD60D44"/>
    <w:multiLevelType w:val="hybridMultilevel"/>
    <w:tmpl w:val="6234F536"/>
    <w:lvl w:ilvl="0" w:tplc="4B161B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00A540D"/>
    <w:multiLevelType w:val="hybridMultilevel"/>
    <w:tmpl w:val="7A626730"/>
    <w:lvl w:ilvl="0" w:tplc="0409000F">
      <w:start w:val="1"/>
      <w:numFmt w:val="decimal"/>
      <w:lvlText w:val="%1."/>
      <w:lvlJc w:val="left"/>
      <w:pPr>
        <w:ind w:left="720" w:hanging="360"/>
      </w:pPr>
    </w:lvl>
    <w:lvl w:ilvl="1" w:tplc="B828466A">
      <w:start w:val="1"/>
      <w:numFmt w:val="decimal"/>
      <w:lvlText w:val="%2)"/>
      <w:lvlJc w:val="left"/>
      <w:pPr>
        <w:ind w:left="1080" w:hanging="360"/>
      </w:pPr>
      <w:rPr>
        <w:rFonts w:hint="default"/>
      </w:rPr>
    </w:lvl>
    <w:lvl w:ilvl="2" w:tplc="FFFFFFFF">
      <w:start w:val="1"/>
      <w:numFmt w:val="upperLetter"/>
      <w:lvlText w:val="%3."/>
      <w:lvlJc w:val="left"/>
      <w:pPr>
        <w:ind w:left="1980" w:hanging="360"/>
      </w:pPr>
      <w:rPr>
        <w:rFonts w:hint="default"/>
      </w:rPr>
    </w:lvl>
    <w:lvl w:ilvl="3" w:tplc="4C502DF0">
      <w:start w:val="1"/>
      <w:numFmt w:val="decimal"/>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529C69F4"/>
    <w:multiLevelType w:val="hybridMultilevel"/>
    <w:tmpl w:val="56D0DD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82A0DE3"/>
    <w:multiLevelType w:val="hybridMultilevel"/>
    <w:tmpl w:val="BD68C8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8F4623F"/>
    <w:multiLevelType w:val="hybridMultilevel"/>
    <w:tmpl w:val="8954C2D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C9E6D4F"/>
    <w:multiLevelType w:val="hybridMultilevel"/>
    <w:tmpl w:val="7460F7B6"/>
    <w:lvl w:ilvl="0" w:tplc="040A000F">
      <w:start w:val="1"/>
      <w:numFmt w:val="decimal"/>
      <w:lvlText w:val="%1."/>
      <w:lvlJc w:val="left"/>
      <w:pPr>
        <w:ind w:left="72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CA60D88"/>
    <w:multiLevelType w:val="hybridMultilevel"/>
    <w:tmpl w:val="7E6455A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1D155EA"/>
    <w:multiLevelType w:val="hybridMultilevel"/>
    <w:tmpl w:val="BE8808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4875B0E"/>
    <w:multiLevelType w:val="hybridMultilevel"/>
    <w:tmpl w:val="1ED40960"/>
    <w:lvl w:ilvl="0" w:tplc="47F4EA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6065135"/>
    <w:multiLevelType w:val="hybridMultilevel"/>
    <w:tmpl w:val="EBAA9876"/>
    <w:lvl w:ilvl="0" w:tplc="F4863A6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68DD3290"/>
    <w:multiLevelType w:val="hybridMultilevel"/>
    <w:tmpl w:val="68D8997A"/>
    <w:lvl w:ilvl="0" w:tplc="5F76B7F6">
      <w:start w:val="1"/>
      <w:numFmt w:val="decimal"/>
      <w:lvlText w:val="%1."/>
      <w:lvlJc w:val="left"/>
      <w:pPr>
        <w:ind w:left="644" w:hanging="360"/>
      </w:pPr>
      <w:rPr>
        <w:lang w:val="es-BO"/>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38" w15:restartNumberingAfterBreak="0">
    <w:nsid w:val="69B47EE5"/>
    <w:multiLevelType w:val="hybridMultilevel"/>
    <w:tmpl w:val="902C8132"/>
    <w:lvl w:ilvl="0" w:tplc="5470AB2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AFD32D9"/>
    <w:multiLevelType w:val="multilevel"/>
    <w:tmpl w:val="6C348944"/>
    <w:lvl w:ilvl="0">
      <w:start w:val="1"/>
      <w:numFmt w:val="decimal"/>
      <w:lvlText w:val="%1."/>
      <w:lvlJc w:val="left"/>
      <w:pPr>
        <w:ind w:left="360" w:hanging="360"/>
      </w:p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40" w15:restartNumberingAfterBreak="0">
    <w:nsid w:val="6B073522"/>
    <w:multiLevelType w:val="hybridMultilevel"/>
    <w:tmpl w:val="AF0CE004"/>
    <w:lvl w:ilvl="0" w:tplc="72E4040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C071479"/>
    <w:multiLevelType w:val="hybridMultilevel"/>
    <w:tmpl w:val="1B54EB5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6C5843E2"/>
    <w:multiLevelType w:val="hybridMultilevel"/>
    <w:tmpl w:val="68FCFA12"/>
    <w:lvl w:ilvl="0" w:tplc="0409000F">
      <w:start w:val="1"/>
      <w:numFmt w:val="decimal"/>
      <w:lvlText w:val="%1."/>
      <w:lvlJc w:val="left"/>
      <w:pPr>
        <w:ind w:left="720" w:hanging="360"/>
      </w:pPr>
    </w:lvl>
    <w:lvl w:ilvl="1" w:tplc="04090011">
      <w:start w:val="1"/>
      <w:numFmt w:val="decimal"/>
      <w:lvlText w:val="%2)"/>
      <w:lvlJc w:val="left"/>
      <w:pPr>
        <w:ind w:left="1080" w:hanging="360"/>
      </w:pPr>
    </w:lvl>
    <w:lvl w:ilvl="2" w:tplc="FFFFFFFF">
      <w:start w:val="1"/>
      <w:numFmt w:val="upperLetter"/>
      <w:lvlText w:val="%3."/>
      <w:lvlJc w:val="left"/>
      <w:pPr>
        <w:ind w:left="1980" w:hanging="360"/>
      </w:pPr>
      <w:rPr>
        <w:rFonts w:hint="default"/>
      </w:rPr>
    </w:lvl>
    <w:lvl w:ilvl="3" w:tplc="4C502DF0">
      <w:start w:val="1"/>
      <w:numFmt w:val="decimal"/>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3" w15:restartNumberingAfterBreak="0">
    <w:nsid w:val="6D62112B"/>
    <w:multiLevelType w:val="hybridMultilevel"/>
    <w:tmpl w:val="936AC9F0"/>
    <w:lvl w:ilvl="0" w:tplc="040A000F">
      <w:start w:val="1"/>
      <w:numFmt w:val="decimal"/>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44" w15:restartNumberingAfterBreak="0">
    <w:nsid w:val="73804D69"/>
    <w:multiLevelType w:val="hybridMultilevel"/>
    <w:tmpl w:val="A344FF8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5" w15:restartNumberingAfterBreak="0">
    <w:nsid w:val="74466194"/>
    <w:multiLevelType w:val="multilevel"/>
    <w:tmpl w:val="6AD8616C"/>
    <w:lvl w:ilvl="0">
      <w:start w:val="1"/>
      <w:numFmt w:val="decimal"/>
      <w:lvlText w:val="%1."/>
      <w:lvlJc w:val="left"/>
      <w:pPr>
        <w:ind w:left="360" w:hanging="360"/>
      </w:pPr>
    </w:lvl>
    <w:lvl w:ilvl="1">
      <w:start w:val="1"/>
      <w:numFmt w:val="decimal"/>
      <w:lvlText w:val="%2)"/>
      <w:lvlJc w:val="left"/>
      <w:pPr>
        <w:ind w:left="1080" w:hanging="360"/>
      </w:pPr>
    </w:lvl>
    <w:lvl w:ilvl="2">
      <w:start w:val="1"/>
      <w:numFmt w:val="upperLetter"/>
      <w:lvlText w:val="%3."/>
      <w:lvlJc w:val="left"/>
      <w:pPr>
        <w:ind w:left="1980" w:hanging="36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6" w15:restartNumberingAfterBreak="0">
    <w:nsid w:val="79B20383"/>
    <w:multiLevelType w:val="hybridMultilevel"/>
    <w:tmpl w:val="C9960DFE"/>
    <w:lvl w:ilvl="0" w:tplc="5FF0F5F0">
      <w:start w:val="1"/>
      <w:numFmt w:val="decimal"/>
      <w:lvlText w:val="%1."/>
      <w:lvlJc w:val="left"/>
      <w:pPr>
        <w:ind w:left="648" w:hanging="360"/>
      </w:pPr>
      <w:rPr>
        <w:rFonts w:ascii="Times New Roman" w:hAnsi="Times New Roman" w:hint="default"/>
        <w:b w:val="0"/>
        <w:i w:val="0"/>
        <w:sz w:val="24"/>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47" w15:restartNumberingAfterBreak="0">
    <w:nsid w:val="7E334985"/>
    <w:multiLevelType w:val="hybridMultilevel"/>
    <w:tmpl w:val="D1F437CA"/>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1"/>
  </w:num>
  <w:num w:numId="2">
    <w:abstractNumId w:val="10"/>
  </w:num>
  <w:num w:numId="3">
    <w:abstractNumId w:val="7"/>
  </w:num>
  <w:num w:numId="4">
    <w:abstractNumId w:val="31"/>
  </w:num>
  <w:num w:numId="5">
    <w:abstractNumId w:val="8"/>
  </w:num>
  <w:num w:numId="6">
    <w:abstractNumId w:val="11"/>
  </w:num>
  <w:num w:numId="7">
    <w:abstractNumId w:val="35"/>
  </w:num>
  <w:num w:numId="8">
    <w:abstractNumId w:val="2"/>
  </w:num>
  <w:num w:numId="9">
    <w:abstractNumId w:val="24"/>
  </w:num>
  <w:num w:numId="10">
    <w:abstractNumId w:val="22"/>
  </w:num>
  <w:num w:numId="11">
    <w:abstractNumId w:val="23"/>
  </w:num>
  <w:num w:numId="12">
    <w:abstractNumId w:val="26"/>
  </w:num>
  <w:num w:numId="13">
    <w:abstractNumId w:val="33"/>
  </w:num>
  <w:num w:numId="14">
    <w:abstractNumId w:val="1"/>
  </w:num>
  <w:num w:numId="15">
    <w:abstractNumId w:val="27"/>
  </w:num>
  <w:num w:numId="16">
    <w:abstractNumId w:val="19"/>
  </w:num>
  <w:num w:numId="17">
    <w:abstractNumId w:val="14"/>
  </w:num>
  <w:num w:numId="18">
    <w:abstractNumId w:val="42"/>
  </w:num>
  <w:num w:numId="19">
    <w:abstractNumId w:val="32"/>
  </w:num>
  <w:num w:numId="20">
    <w:abstractNumId w:val="36"/>
  </w:num>
  <w:num w:numId="21">
    <w:abstractNumId w:val="5"/>
  </w:num>
  <w:num w:numId="22">
    <w:abstractNumId w:val="6"/>
  </w:num>
  <w:num w:numId="23">
    <w:abstractNumId w:val="47"/>
  </w:num>
  <w:num w:numId="24">
    <w:abstractNumId w:val="44"/>
  </w:num>
  <w:num w:numId="25">
    <w:abstractNumId w:val="4"/>
  </w:num>
  <w:num w:numId="26">
    <w:abstractNumId w:val="15"/>
  </w:num>
  <w:num w:numId="27">
    <w:abstractNumId w:val="0"/>
  </w:num>
  <w:num w:numId="28">
    <w:abstractNumId w:val="37"/>
  </w:num>
  <w:num w:numId="29">
    <w:abstractNumId w:val="39"/>
  </w:num>
  <w:num w:numId="30">
    <w:abstractNumId w:val="34"/>
  </w:num>
  <w:num w:numId="31">
    <w:abstractNumId w:val="3"/>
  </w:num>
  <w:num w:numId="32">
    <w:abstractNumId w:val="29"/>
  </w:num>
  <w:num w:numId="33">
    <w:abstractNumId w:val="21"/>
  </w:num>
  <w:num w:numId="34">
    <w:abstractNumId w:val="38"/>
  </w:num>
  <w:num w:numId="35">
    <w:abstractNumId w:val="25"/>
  </w:num>
  <w:num w:numId="36">
    <w:abstractNumId w:val="16"/>
  </w:num>
  <w:num w:numId="37">
    <w:abstractNumId w:val="12"/>
  </w:num>
  <w:num w:numId="38">
    <w:abstractNumId w:val="30"/>
  </w:num>
  <w:num w:numId="39">
    <w:abstractNumId w:val="40"/>
  </w:num>
  <w:num w:numId="40">
    <w:abstractNumId w:val="20"/>
  </w:num>
  <w:num w:numId="41">
    <w:abstractNumId w:val="45"/>
  </w:num>
  <w:num w:numId="42">
    <w:abstractNumId w:val="43"/>
  </w:num>
  <w:num w:numId="43">
    <w:abstractNumId w:val="28"/>
  </w:num>
  <w:num w:numId="44">
    <w:abstractNumId w:val="18"/>
  </w:num>
  <w:num w:numId="45">
    <w:abstractNumId w:val="17"/>
  </w:num>
  <w:num w:numId="46">
    <w:abstractNumId w:val="13"/>
  </w:num>
  <w:num w:numId="47">
    <w:abstractNumId w:val="46"/>
  </w:num>
  <w:num w:numId="48">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proofState w:spelling="clean" w:grammar="clean"/>
  <w:defaultTabStop w:val="360"/>
  <w:hyphenationZone w:val="425"/>
  <w:characterSpacingControl w:val="doNotCompress"/>
  <w:hdrShapeDefaults>
    <o:shapedefaults v:ext="edit" spidmax="2049"/>
  </w:hdrShapeDefault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BD8"/>
    <w:rsid w:val="000020F7"/>
    <w:rsid w:val="00002871"/>
    <w:rsid w:val="00005534"/>
    <w:rsid w:val="00005831"/>
    <w:rsid w:val="00006144"/>
    <w:rsid w:val="0001256D"/>
    <w:rsid w:val="00013111"/>
    <w:rsid w:val="00013DEE"/>
    <w:rsid w:val="000149E5"/>
    <w:rsid w:val="00015EC7"/>
    <w:rsid w:val="00021871"/>
    <w:rsid w:val="00021BED"/>
    <w:rsid w:val="00030779"/>
    <w:rsid w:val="0003326B"/>
    <w:rsid w:val="00033560"/>
    <w:rsid w:val="00047BCB"/>
    <w:rsid w:val="00052B23"/>
    <w:rsid w:val="000537C9"/>
    <w:rsid w:val="0005643E"/>
    <w:rsid w:val="0006732C"/>
    <w:rsid w:val="00067538"/>
    <w:rsid w:val="00067ABD"/>
    <w:rsid w:val="000818E3"/>
    <w:rsid w:val="000829F1"/>
    <w:rsid w:val="00083508"/>
    <w:rsid w:val="00092744"/>
    <w:rsid w:val="00094341"/>
    <w:rsid w:val="000959ED"/>
    <w:rsid w:val="00095F1A"/>
    <w:rsid w:val="00097F99"/>
    <w:rsid w:val="000A2CBB"/>
    <w:rsid w:val="000A611E"/>
    <w:rsid w:val="000A6158"/>
    <w:rsid w:val="000A6982"/>
    <w:rsid w:val="000B1313"/>
    <w:rsid w:val="000B133A"/>
    <w:rsid w:val="000B1DDC"/>
    <w:rsid w:val="000C00D6"/>
    <w:rsid w:val="000C066E"/>
    <w:rsid w:val="000C38F5"/>
    <w:rsid w:val="000C431C"/>
    <w:rsid w:val="000C4973"/>
    <w:rsid w:val="000C4F17"/>
    <w:rsid w:val="000D0318"/>
    <w:rsid w:val="000D07C5"/>
    <w:rsid w:val="000D2AD1"/>
    <w:rsid w:val="000D3C8C"/>
    <w:rsid w:val="000E144E"/>
    <w:rsid w:val="000E5806"/>
    <w:rsid w:val="000E7CB7"/>
    <w:rsid w:val="000F6550"/>
    <w:rsid w:val="00100BED"/>
    <w:rsid w:val="00104B6D"/>
    <w:rsid w:val="00106930"/>
    <w:rsid w:val="0011462C"/>
    <w:rsid w:val="00116031"/>
    <w:rsid w:val="00116057"/>
    <w:rsid w:val="00116550"/>
    <w:rsid w:val="00116BBC"/>
    <w:rsid w:val="001205EC"/>
    <w:rsid w:val="00123ED2"/>
    <w:rsid w:val="00124FFA"/>
    <w:rsid w:val="001262B1"/>
    <w:rsid w:val="00131902"/>
    <w:rsid w:val="00131E91"/>
    <w:rsid w:val="00132DE0"/>
    <w:rsid w:val="00134052"/>
    <w:rsid w:val="00137AE3"/>
    <w:rsid w:val="001505D6"/>
    <w:rsid w:val="001516DF"/>
    <w:rsid w:val="00151E14"/>
    <w:rsid w:val="0015634A"/>
    <w:rsid w:val="00161B72"/>
    <w:rsid w:val="00165086"/>
    <w:rsid w:val="00166AB3"/>
    <w:rsid w:val="001675EC"/>
    <w:rsid w:val="001736D9"/>
    <w:rsid w:val="001740B5"/>
    <w:rsid w:val="00174959"/>
    <w:rsid w:val="00177A9F"/>
    <w:rsid w:val="0018055D"/>
    <w:rsid w:val="001831C9"/>
    <w:rsid w:val="001A599F"/>
    <w:rsid w:val="001B0A19"/>
    <w:rsid w:val="001C0C0E"/>
    <w:rsid w:val="001C0CD6"/>
    <w:rsid w:val="001C40E8"/>
    <w:rsid w:val="001C6BFA"/>
    <w:rsid w:val="001C7AE8"/>
    <w:rsid w:val="001D3207"/>
    <w:rsid w:val="001D4646"/>
    <w:rsid w:val="001E3F5D"/>
    <w:rsid w:val="001F6948"/>
    <w:rsid w:val="001F6D82"/>
    <w:rsid w:val="002028B2"/>
    <w:rsid w:val="00205590"/>
    <w:rsid w:val="00211E9A"/>
    <w:rsid w:val="00213DDB"/>
    <w:rsid w:val="00216D7D"/>
    <w:rsid w:val="0021720A"/>
    <w:rsid w:val="00217A29"/>
    <w:rsid w:val="00217CB3"/>
    <w:rsid w:val="00220259"/>
    <w:rsid w:val="00227FA0"/>
    <w:rsid w:val="00230130"/>
    <w:rsid w:val="002307A7"/>
    <w:rsid w:val="00230D9F"/>
    <w:rsid w:val="002403E7"/>
    <w:rsid w:val="00240522"/>
    <w:rsid w:val="0024057D"/>
    <w:rsid w:val="00244746"/>
    <w:rsid w:val="002477D7"/>
    <w:rsid w:val="00254784"/>
    <w:rsid w:val="002559C8"/>
    <w:rsid w:val="002623FD"/>
    <w:rsid w:val="00263230"/>
    <w:rsid w:val="002632CE"/>
    <w:rsid w:val="00271321"/>
    <w:rsid w:val="002733D2"/>
    <w:rsid w:val="0027593C"/>
    <w:rsid w:val="00275F48"/>
    <w:rsid w:val="00277959"/>
    <w:rsid w:val="002824A4"/>
    <w:rsid w:val="0029073D"/>
    <w:rsid w:val="0029075D"/>
    <w:rsid w:val="00290BBE"/>
    <w:rsid w:val="00290C8F"/>
    <w:rsid w:val="00291B5A"/>
    <w:rsid w:val="0029384F"/>
    <w:rsid w:val="002969E2"/>
    <w:rsid w:val="00297763"/>
    <w:rsid w:val="002A0D5A"/>
    <w:rsid w:val="002A2E87"/>
    <w:rsid w:val="002A3596"/>
    <w:rsid w:val="002A3733"/>
    <w:rsid w:val="002B3FF5"/>
    <w:rsid w:val="002C0872"/>
    <w:rsid w:val="002D1641"/>
    <w:rsid w:val="002D381F"/>
    <w:rsid w:val="002D5723"/>
    <w:rsid w:val="002E5CBE"/>
    <w:rsid w:val="002E6D29"/>
    <w:rsid w:val="002F19A8"/>
    <w:rsid w:val="002F3657"/>
    <w:rsid w:val="00300455"/>
    <w:rsid w:val="003007B6"/>
    <w:rsid w:val="003034F2"/>
    <w:rsid w:val="003102C5"/>
    <w:rsid w:val="003112D2"/>
    <w:rsid w:val="00311F89"/>
    <w:rsid w:val="00312AC9"/>
    <w:rsid w:val="003140A3"/>
    <w:rsid w:val="003201A3"/>
    <w:rsid w:val="00321021"/>
    <w:rsid w:val="00321F95"/>
    <w:rsid w:val="0032219F"/>
    <w:rsid w:val="00327D01"/>
    <w:rsid w:val="00333197"/>
    <w:rsid w:val="00334523"/>
    <w:rsid w:val="003400C7"/>
    <w:rsid w:val="00342239"/>
    <w:rsid w:val="00343E6A"/>
    <w:rsid w:val="00355D7C"/>
    <w:rsid w:val="003619F5"/>
    <w:rsid w:val="00362199"/>
    <w:rsid w:val="00363B38"/>
    <w:rsid w:val="0036442A"/>
    <w:rsid w:val="00367997"/>
    <w:rsid w:val="00376A1B"/>
    <w:rsid w:val="00380857"/>
    <w:rsid w:val="00380EE8"/>
    <w:rsid w:val="00381129"/>
    <w:rsid w:val="00384C4C"/>
    <w:rsid w:val="0038597F"/>
    <w:rsid w:val="003910E7"/>
    <w:rsid w:val="0039152B"/>
    <w:rsid w:val="00393AFA"/>
    <w:rsid w:val="003A7EDF"/>
    <w:rsid w:val="003B0127"/>
    <w:rsid w:val="003B176A"/>
    <w:rsid w:val="003B7AA6"/>
    <w:rsid w:val="003C6FC3"/>
    <w:rsid w:val="003C7636"/>
    <w:rsid w:val="003C7C3B"/>
    <w:rsid w:val="003D3032"/>
    <w:rsid w:val="003D30E5"/>
    <w:rsid w:val="003D4D5B"/>
    <w:rsid w:val="003E06BD"/>
    <w:rsid w:val="003E52A2"/>
    <w:rsid w:val="003E5D9C"/>
    <w:rsid w:val="003F281F"/>
    <w:rsid w:val="003F4493"/>
    <w:rsid w:val="003F4C84"/>
    <w:rsid w:val="00407EFE"/>
    <w:rsid w:val="00410C8A"/>
    <w:rsid w:val="00411167"/>
    <w:rsid w:val="004114CE"/>
    <w:rsid w:val="00411E07"/>
    <w:rsid w:val="00412FCC"/>
    <w:rsid w:val="00417755"/>
    <w:rsid w:val="004221ED"/>
    <w:rsid w:val="00422A89"/>
    <w:rsid w:val="00426FCA"/>
    <w:rsid w:val="004279C0"/>
    <w:rsid w:val="004307EA"/>
    <w:rsid w:val="00430E15"/>
    <w:rsid w:val="004318F2"/>
    <w:rsid w:val="00431D47"/>
    <w:rsid w:val="0043453E"/>
    <w:rsid w:val="00436A85"/>
    <w:rsid w:val="00440843"/>
    <w:rsid w:val="00441CF4"/>
    <w:rsid w:val="00442338"/>
    <w:rsid w:val="00443793"/>
    <w:rsid w:val="00446E09"/>
    <w:rsid w:val="00450D59"/>
    <w:rsid w:val="00451ED2"/>
    <w:rsid w:val="004648C4"/>
    <w:rsid w:val="00466BBB"/>
    <w:rsid w:val="004737C4"/>
    <w:rsid w:val="00475137"/>
    <w:rsid w:val="00477510"/>
    <w:rsid w:val="00485C01"/>
    <w:rsid w:val="00492B9F"/>
    <w:rsid w:val="00495EBF"/>
    <w:rsid w:val="004A2634"/>
    <w:rsid w:val="004A3E8D"/>
    <w:rsid w:val="004A43A6"/>
    <w:rsid w:val="004B314F"/>
    <w:rsid w:val="004B47A5"/>
    <w:rsid w:val="004B53A5"/>
    <w:rsid w:val="004B7673"/>
    <w:rsid w:val="004C0338"/>
    <w:rsid w:val="004C6D93"/>
    <w:rsid w:val="004C7779"/>
    <w:rsid w:val="004D0244"/>
    <w:rsid w:val="004D138A"/>
    <w:rsid w:val="004D1487"/>
    <w:rsid w:val="004D3261"/>
    <w:rsid w:val="004E018B"/>
    <w:rsid w:val="004E1126"/>
    <w:rsid w:val="004E379F"/>
    <w:rsid w:val="004E6F13"/>
    <w:rsid w:val="004E71FE"/>
    <w:rsid w:val="004F198A"/>
    <w:rsid w:val="004F1DFA"/>
    <w:rsid w:val="004F3003"/>
    <w:rsid w:val="00500247"/>
    <w:rsid w:val="00503241"/>
    <w:rsid w:val="00505A11"/>
    <w:rsid w:val="00507AD0"/>
    <w:rsid w:val="00512495"/>
    <w:rsid w:val="00514A9A"/>
    <w:rsid w:val="0051795B"/>
    <w:rsid w:val="00520EB0"/>
    <w:rsid w:val="00522A4E"/>
    <w:rsid w:val="005246AF"/>
    <w:rsid w:val="005250E3"/>
    <w:rsid w:val="0053081E"/>
    <w:rsid w:val="0053088A"/>
    <w:rsid w:val="005344D9"/>
    <w:rsid w:val="00534DCC"/>
    <w:rsid w:val="00541AD7"/>
    <w:rsid w:val="00541D7E"/>
    <w:rsid w:val="00543A98"/>
    <w:rsid w:val="00543AE9"/>
    <w:rsid w:val="005442A2"/>
    <w:rsid w:val="00547841"/>
    <w:rsid w:val="00550526"/>
    <w:rsid w:val="005529E8"/>
    <w:rsid w:val="00553AD6"/>
    <w:rsid w:val="005615F0"/>
    <w:rsid w:val="005744B8"/>
    <w:rsid w:val="00584AE9"/>
    <w:rsid w:val="00593030"/>
    <w:rsid w:val="00595291"/>
    <w:rsid w:val="005955FF"/>
    <w:rsid w:val="0059777E"/>
    <w:rsid w:val="005A5F79"/>
    <w:rsid w:val="005A7717"/>
    <w:rsid w:val="005B0C65"/>
    <w:rsid w:val="005B3798"/>
    <w:rsid w:val="005B6423"/>
    <w:rsid w:val="005B66F2"/>
    <w:rsid w:val="005C6A88"/>
    <w:rsid w:val="005C6FC0"/>
    <w:rsid w:val="005D2B53"/>
    <w:rsid w:val="005D2D46"/>
    <w:rsid w:val="005D4EA6"/>
    <w:rsid w:val="005D6868"/>
    <w:rsid w:val="005E1568"/>
    <w:rsid w:val="005E513D"/>
    <w:rsid w:val="005E62BE"/>
    <w:rsid w:val="005E6C16"/>
    <w:rsid w:val="005E7814"/>
    <w:rsid w:val="005E7D52"/>
    <w:rsid w:val="005E7FF7"/>
    <w:rsid w:val="005F24F9"/>
    <w:rsid w:val="005F6EF7"/>
    <w:rsid w:val="00601462"/>
    <w:rsid w:val="00610A61"/>
    <w:rsid w:val="00616755"/>
    <w:rsid w:val="0062495A"/>
    <w:rsid w:val="00624CD1"/>
    <w:rsid w:val="00644965"/>
    <w:rsid w:val="006452BE"/>
    <w:rsid w:val="00650110"/>
    <w:rsid w:val="00655732"/>
    <w:rsid w:val="006557A7"/>
    <w:rsid w:val="00656778"/>
    <w:rsid w:val="006615A6"/>
    <w:rsid w:val="006641C9"/>
    <w:rsid w:val="00664359"/>
    <w:rsid w:val="006643FA"/>
    <w:rsid w:val="00664D2D"/>
    <w:rsid w:val="00665C16"/>
    <w:rsid w:val="00666972"/>
    <w:rsid w:val="00674BFB"/>
    <w:rsid w:val="00676E9C"/>
    <w:rsid w:val="00677104"/>
    <w:rsid w:val="00680570"/>
    <w:rsid w:val="0068096A"/>
    <w:rsid w:val="006842E0"/>
    <w:rsid w:val="00685706"/>
    <w:rsid w:val="00685AA2"/>
    <w:rsid w:val="006927E9"/>
    <w:rsid w:val="00694F88"/>
    <w:rsid w:val="006A1AD9"/>
    <w:rsid w:val="006A2A34"/>
    <w:rsid w:val="006B4F09"/>
    <w:rsid w:val="006B5DD0"/>
    <w:rsid w:val="006B623D"/>
    <w:rsid w:val="006C63EA"/>
    <w:rsid w:val="006C6845"/>
    <w:rsid w:val="006C7F37"/>
    <w:rsid w:val="006D2279"/>
    <w:rsid w:val="006D519E"/>
    <w:rsid w:val="006D6966"/>
    <w:rsid w:val="006E2CE2"/>
    <w:rsid w:val="006E35CC"/>
    <w:rsid w:val="006E41B3"/>
    <w:rsid w:val="006E55E5"/>
    <w:rsid w:val="006E7A3D"/>
    <w:rsid w:val="006F03E7"/>
    <w:rsid w:val="006F3727"/>
    <w:rsid w:val="006F3A1E"/>
    <w:rsid w:val="006F3BD7"/>
    <w:rsid w:val="006F525A"/>
    <w:rsid w:val="00700490"/>
    <w:rsid w:val="007004FC"/>
    <w:rsid w:val="00702F12"/>
    <w:rsid w:val="00707114"/>
    <w:rsid w:val="00711EC5"/>
    <w:rsid w:val="007126E9"/>
    <w:rsid w:val="00712C0B"/>
    <w:rsid w:val="00714A14"/>
    <w:rsid w:val="00720088"/>
    <w:rsid w:val="007221CC"/>
    <w:rsid w:val="00726894"/>
    <w:rsid w:val="00726D07"/>
    <w:rsid w:val="007271DD"/>
    <w:rsid w:val="00727388"/>
    <w:rsid w:val="0073553A"/>
    <w:rsid w:val="0074277E"/>
    <w:rsid w:val="00743063"/>
    <w:rsid w:val="00745107"/>
    <w:rsid w:val="00745A62"/>
    <w:rsid w:val="00745D8A"/>
    <w:rsid w:val="007508C2"/>
    <w:rsid w:val="00752209"/>
    <w:rsid w:val="00753CED"/>
    <w:rsid w:val="007562D1"/>
    <w:rsid w:val="007601C6"/>
    <w:rsid w:val="007610F4"/>
    <w:rsid w:val="007633CD"/>
    <w:rsid w:val="00764F59"/>
    <w:rsid w:val="00766B4A"/>
    <w:rsid w:val="0076713F"/>
    <w:rsid w:val="007700ED"/>
    <w:rsid w:val="0077105A"/>
    <w:rsid w:val="00771B42"/>
    <w:rsid w:val="007728BD"/>
    <w:rsid w:val="00772BDC"/>
    <w:rsid w:val="00775DF1"/>
    <w:rsid w:val="00776D74"/>
    <w:rsid w:val="00777232"/>
    <w:rsid w:val="00782595"/>
    <w:rsid w:val="00786CC8"/>
    <w:rsid w:val="00790894"/>
    <w:rsid w:val="00793261"/>
    <w:rsid w:val="007935DE"/>
    <w:rsid w:val="00795887"/>
    <w:rsid w:val="00795E1B"/>
    <w:rsid w:val="007978F7"/>
    <w:rsid w:val="007A2897"/>
    <w:rsid w:val="007A62AC"/>
    <w:rsid w:val="007B28C1"/>
    <w:rsid w:val="007B2A75"/>
    <w:rsid w:val="007B5D5B"/>
    <w:rsid w:val="007B6DE2"/>
    <w:rsid w:val="007B713F"/>
    <w:rsid w:val="007C04AA"/>
    <w:rsid w:val="007C1847"/>
    <w:rsid w:val="007C2141"/>
    <w:rsid w:val="007C3203"/>
    <w:rsid w:val="007C4A5E"/>
    <w:rsid w:val="007C55FE"/>
    <w:rsid w:val="007C6816"/>
    <w:rsid w:val="007C68CC"/>
    <w:rsid w:val="007C7044"/>
    <w:rsid w:val="007D1328"/>
    <w:rsid w:val="007D2BBC"/>
    <w:rsid w:val="007D359F"/>
    <w:rsid w:val="007D5BE8"/>
    <w:rsid w:val="007E01A1"/>
    <w:rsid w:val="007E5B37"/>
    <w:rsid w:val="007E7B2D"/>
    <w:rsid w:val="007F185E"/>
    <w:rsid w:val="007F1FE4"/>
    <w:rsid w:val="007F6647"/>
    <w:rsid w:val="00800E81"/>
    <w:rsid w:val="00804C43"/>
    <w:rsid w:val="0080566B"/>
    <w:rsid w:val="00806BB5"/>
    <w:rsid w:val="00807526"/>
    <w:rsid w:val="00810852"/>
    <w:rsid w:val="008270A7"/>
    <w:rsid w:val="00832F21"/>
    <w:rsid w:val="00843D36"/>
    <w:rsid w:val="00844D7D"/>
    <w:rsid w:val="00845EBC"/>
    <w:rsid w:val="00847C7D"/>
    <w:rsid w:val="00851FBC"/>
    <w:rsid w:val="00852595"/>
    <w:rsid w:val="0086058A"/>
    <w:rsid w:val="00860C51"/>
    <w:rsid w:val="00860F24"/>
    <w:rsid w:val="00862665"/>
    <w:rsid w:val="00863D62"/>
    <w:rsid w:val="00866657"/>
    <w:rsid w:val="0087167C"/>
    <w:rsid w:val="008722DA"/>
    <w:rsid w:val="00873FFA"/>
    <w:rsid w:val="0089231B"/>
    <w:rsid w:val="00894334"/>
    <w:rsid w:val="00895D90"/>
    <w:rsid w:val="00896947"/>
    <w:rsid w:val="008A24AF"/>
    <w:rsid w:val="008A59F4"/>
    <w:rsid w:val="008B50B5"/>
    <w:rsid w:val="008B6302"/>
    <w:rsid w:val="008B7B9B"/>
    <w:rsid w:val="008C1853"/>
    <w:rsid w:val="008C3F21"/>
    <w:rsid w:val="008C5EAC"/>
    <w:rsid w:val="008C6003"/>
    <w:rsid w:val="008C7388"/>
    <w:rsid w:val="008D23DC"/>
    <w:rsid w:val="008D44E0"/>
    <w:rsid w:val="008D52C4"/>
    <w:rsid w:val="008D78D5"/>
    <w:rsid w:val="008D794E"/>
    <w:rsid w:val="008E1B68"/>
    <w:rsid w:val="008E22B9"/>
    <w:rsid w:val="008E51D4"/>
    <w:rsid w:val="008E62C8"/>
    <w:rsid w:val="008F191A"/>
    <w:rsid w:val="008F2073"/>
    <w:rsid w:val="008F2973"/>
    <w:rsid w:val="008F7D20"/>
    <w:rsid w:val="00901AA8"/>
    <w:rsid w:val="00901BBF"/>
    <w:rsid w:val="00906739"/>
    <w:rsid w:val="009152CF"/>
    <w:rsid w:val="009167FC"/>
    <w:rsid w:val="00917C9B"/>
    <w:rsid w:val="009203B9"/>
    <w:rsid w:val="00923A38"/>
    <w:rsid w:val="0093054D"/>
    <w:rsid w:val="0093349A"/>
    <w:rsid w:val="00940910"/>
    <w:rsid w:val="00943CC8"/>
    <w:rsid w:val="0094787E"/>
    <w:rsid w:val="00950806"/>
    <w:rsid w:val="00954408"/>
    <w:rsid w:val="00960163"/>
    <w:rsid w:val="009632FC"/>
    <w:rsid w:val="00963BA4"/>
    <w:rsid w:val="00967AB1"/>
    <w:rsid w:val="00970376"/>
    <w:rsid w:val="00972553"/>
    <w:rsid w:val="00975DC4"/>
    <w:rsid w:val="00980D70"/>
    <w:rsid w:val="009832E9"/>
    <w:rsid w:val="00985A5A"/>
    <w:rsid w:val="00986BAA"/>
    <w:rsid w:val="00986F3B"/>
    <w:rsid w:val="009A0597"/>
    <w:rsid w:val="009A33C7"/>
    <w:rsid w:val="009A581C"/>
    <w:rsid w:val="009A7D4A"/>
    <w:rsid w:val="009B55FA"/>
    <w:rsid w:val="009C6DDC"/>
    <w:rsid w:val="009C79B7"/>
    <w:rsid w:val="009D4B60"/>
    <w:rsid w:val="009D702F"/>
    <w:rsid w:val="009E126D"/>
    <w:rsid w:val="009E24BE"/>
    <w:rsid w:val="009F2B08"/>
    <w:rsid w:val="009F38F8"/>
    <w:rsid w:val="009F4013"/>
    <w:rsid w:val="009F4B96"/>
    <w:rsid w:val="009F72FF"/>
    <w:rsid w:val="00A00640"/>
    <w:rsid w:val="00A006B0"/>
    <w:rsid w:val="00A01D6F"/>
    <w:rsid w:val="00A058C0"/>
    <w:rsid w:val="00A06785"/>
    <w:rsid w:val="00A10336"/>
    <w:rsid w:val="00A13D47"/>
    <w:rsid w:val="00A17AFD"/>
    <w:rsid w:val="00A211BB"/>
    <w:rsid w:val="00A2432C"/>
    <w:rsid w:val="00A261C0"/>
    <w:rsid w:val="00A274D7"/>
    <w:rsid w:val="00A319E8"/>
    <w:rsid w:val="00A321E6"/>
    <w:rsid w:val="00A32834"/>
    <w:rsid w:val="00A32D07"/>
    <w:rsid w:val="00A3799B"/>
    <w:rsid w:val="00A42257"/>
    <w:rsid w:val="00A45D7D"/>
    <w:rsid w:val="00A45DF4"/>
    <w:rsid w:val="00A47893"/>
    <w:rsid w:val="00A51D06"/>
    <w:rsid w:val="00A53279"/>
    <w:rsid w:val="00A5391B"/>
    <w:rsid w:val="00A55904"/>
    <w:rsid w:val="00A561A8"/>
    <w:rsid w:val="00A67C54"/>
    <w:rsid w:val="00A74296"/>
    <w:rsid w:val="00A8072D"/>
    <w:rsid w:val="00A82F7B"/>
    <w:rsid w:val="00A83C09"/>
    <w:rsid w:val="00A876A0"/>
    <w:rsid w:val="00A87D61"/>
    <w:rsid w:val="00A90A97"/>
    <w:rsid w:val="00A91D00"/>
    <w:rsid w:val="00A936BF"/>
    <w:rsid w:val="00A93BBD"/>
    <w:rsid w:val="00A94D90"/>
    <w:rsid w:val="00A957CF"/>
    <w:rsid w:val="00AA178D"/>
    <w:rsid w:val="00AA1840"/>
    <w:rsid w:val="00AA2311"/>
    <w:rsid w:val="00AA5729"/>
    <w:rsid w:val="00AC1317"/>
    <w:rsid w:val="00AC23A5"/>
    <w:rsid w:val="00AC4115"/>
    <w:rsid w:val="00AD0E02"/>
    <w:rsid w:val="00AD1E0B"/>
    <w:rsid w:val="00AD2917"/>
    <w:rsid w:val="00AD3C1D"/>
    <w:rsid w:val="00AD575A"/>
    <w:rsid w:val="00AD749C"/>
    <w:rsid w:val="00AE050C"/>
    <w:rsid w:val="00AE102B"/>
    <w:rsid w:val="00AF4F01"/>
    <w:rsid w:val="00B0014D"/>
    <w:rsid w:val="00B01991"/>
    <w:rsid w:val="00B11984"/>
    <w:rsid w:val="00B14754"/>
    <w:rsid w:val="00B151B2"/>
    <w:rsid w:val="00B152A2"/>
    <w:rsid w:val="00B155A1"/>
    <w:rsid w:val="00B15C56"/>
    <w:rsid w:val="00B2276E"/>
    <w:rsid w:val="00B40619"/>
    <w:rsid w:val="00B42D1E"/>
    <w:rsid w:val="00B4391E"/>
    <w:rsid w:val="00B4571C"/>
    <w:rsid w:val="00B46FED"/>
    <w:rsid w:val="00B51B0B"/>
    <w:rsid w:val="00B53D2E"/>
    <w:rsid w:val="00B55378"/>
    <w:rsid w:val="00B64075"/>
    <w:rsid w:val="00B64FE3"/>
    <w:rsid w:val="00B71BCD"/>
    <w:rsid w:val="00B737E5"/>
    <w:rsid w:val="00B768D5"/>
    <w:rsid w:val="00B816AF"/>
    <w:rsid w:val="00B82456"/>
    <w:rsid w:val="00B84536"/>
    <w:rsid w:val="00B86AE4"/>
    <w:rsid w:val="00B922D4"/>
    <w:rsid w:val="00B952F0"/>
    <w:rsid w:val="00B9608F"/>
    <w:rsid w:val="00BA2A05"/>
    <w:rsid w:val="00BA506F"/>
    <w:rsid w:val="00BA751F"/>
    <w:rsid w:val="00BB4A2D"/>
    <w:rsid w:val="00BB5AF1"/>
    <w:rsid w:val="00BC318E"/>
    <w:rsid w:val="00BC386E"/>
    <w:rsid w:val="00BC58A5"/>
    <w:rsid w:val="00BC7247"/>
    <w:rsid w:val="00BD3BD8"/>
    <w:rsid w:val="00BD3FEA"/>
    <w:rsid w:val="00BD534E"/>
    <w:rsid w:val="00BD5F31"/>
    <w:rsid w:val="00BD7A7D"/>
    <w:rsid w:val="00BE1653"/>
    <w:rsid w:val="00BE45D1"/>
    <w:rsid w:val="00BE5903"/>
    <w:rsid w:val="00BE7A28"/>
    <w:rsid w:val="00BF1680"/>
    <w:rsid w:val="00BF2646"/>
    <w:rsid w:val="00C028F8"/>
    <w:rsid w:val="00C074F3"/>
    <w:rsid w:val="00C12DBC"/>
    <w:rsid w:val="00C33EFA"/>
    <w:rsid w:val="00C3448E"/>
    <w:rsid w:val="00C358F0"/>
    <w:rsid w:val="00C419FA"/>
    <w:rsid w:val="00C41BDA"/>
    <w:rsid w:val="00C434C7"/>
    <w:rsid w:val="00C43847"/>
    <w:rsid w:val="00C43E2B"/>
    <w:rsid w:val="00C45A45"/>
    <w:rsid w:val="00C511AF"/>
    <w:rsid w:val="00C53524"/>
    <w:rsid w:val="00C62FDE"/>
    <w:rsid w:val="00C63D95"/>
    <w:rsid w:val="00C740D2"/>
    <w:rsid w:val="00C83DE9"/>
    <w:rsid w:val="00C86156"/>
    <w:rsid w:val="00C867C2"/>
    <w:rsid w:val="00C873DC"/>
    <w:rsid w:val="00C969F2"/>
    <w:rsid w:val="00C97ED0"/>
    <w:rsid w:val="00CA1BD4"/>
    <w:rsid w:val="00CA2DF4"/>
    <w:rsid w:val="00CA2E13"/>
    <w:rsid w:val="00CA30E2"/>
    <w:rsid w:val="00CC0717"/>
    <w:rsid w:val="00CC51DF"/>
    <w:rsid w:val="00CD0157"/>
    <w:rsid w:val="00CD39D7"/>
    <w:rsid w:val="00CD411B"/>
    <w:rsid w:val="00CD752B"/>
    <w:rsid w:val="00CE019E"/>
    <w:rsid w:val="00CE3EEE"/>
    <w:rsid w:val="00CE7F76"/>
    <w:rsid w:val="00CF3FE5"/>
    <w:rsid w:val="00CF47CA"/>
    <w:rsid w:val="00CF5799"/>
    <w:rsid w:val="00CF5F5C"/>
    <w:rsid w:val="00D11405"/>
    <w:rsid w:val="00D1673C"/>
    <w:rsid w:val="00D226C4"/>
    <w:rsid w:val="00D23F92"/>
    <w:rsid w:val="00D24802"/>
    <w:rsid w:val="00D24A10"/>
    <w:rsid w:val="00D31A01"/>
    <w:rsid w:val="00D372D4"/>
    <w:rsid w:val="00D411FE"/>
    <w:rsid w:val="00D42FEC"/>
    <w:rsid w:val="00D438EE"/>
    <w:rsid w:val="00D464FB"/>
    <w:rsid w:val="00D54DD2"/>
    <w:rsid w:val="00D65CCC"/>
    <w:rsid w:val="00D70090"/>
    <w:rsid w:val="00D702EF"/>
    <w:rsid w:val="00D76165"/>
    <w:rsid w:val="00D7788B"/>
    <w:rsid w:val="00D81A70"/>
    <w:rsid w:val="00D856C0"/>
    <w:rsid w:val="00D94BBC"/>
    <w:rsid w:val="00D97904"/>
    <w:rsid w:val="00DA06D1"/>
    <w:rsid w:val="00DB1835"/>
    <w:rsid w:val="00DB55D6"/>
    <w:rsid w:val="00DC3892"/>
    <w:rsid w:val="00DC3DD2"/>
    <w:rsid w:val="00DC7F03"/>
    <w:rsid w:val="00DD2DB0"/>
    <w:rsid w:val="00DD7602"/>
    <w:rsid w:val="00DE2C84"/>
    <w:rsid w:val="00DE3870"/>
    <w:rsid w:val="00DE6CE2"/>
    <w:rsid w:val="00DF02C0"/>
    <w:rsid w:val="00DF1870"/>
    <w:rsid w:val="00DF5377"/>
    <w:rsid w:val="00E02251"/>
    <w:rsid w:val="00E1534B"/>
    <w:rsid w:val="00E17E71"/>
    <w:rsid w:val="00E20C26"/>
    <w:rsid w:val="00E27145"/>
    <w:rsid w:val="00E324D0"/>
    <w:rsid w:val="00E355A8"/>
    <w:rsid w:val="00E42AAC"/>
    <w:rsid w:val="00E42F9D"/>
    <w:rsid w:val="00E44415"/>
    <w:rsid w:val="00E4746F"/>
    <w:rsid w:val="00E50406"/>
    <w:rsid w:val="00E51255"/>
    <w:rsid w:val="00E5297D"/>
    <w:rsid w:val="00E5339B"/>
    <w:rsid w:val="00E55356"/>
    <w:rsid w:val="00E61399"/>
    <w:rsid w:val="00E66B71"/>
    <w:rsid w:val="00E66CD5"/>
    <w:rsid w:val="00E66FA1"/>
    <w:rsid w:val="00E67B9A"/>
    <w:rsid w:val="00E75E01"/>
    <w:rsid w:val="00E77592"/>
    <w:rsid w:val="00E80FB8"/>
    <w:rsid w:val="00E840D2"/>
    <w:rsid w:val="00E85A02"/>
    <w:rsid w:val="00E873AA"/>
    <w:rsid w:val="00E94A44"/>
    <w:rsid w:val="00E971C4"/>
    <w:rsid w:val="00EB0E27"/>
    <w:rsid w:val="00EC18F4"/>
    <w:rsid w:val="00EC2731"/>
    <w:rsid w:val="00EC2E93"/>
    <w:rsid w:val="00EC3CD8"/>
    <w:rsid w:val="00EC41EF"/>
    <w:rsid w:val="00EC54A2"/>
    <w:rsid w:val="00ED0710"/>
    <w:rsid w:val="00ED0F02"/>
    <w:rsid w:val="00ED1BF4"/>
    <w:rsid w:val="00ED4731"/>
    <w:rsid w:val="00ED693B"/>
    <w:rsid w:val="00ED6D88"/>
    <w:rsid w:val="00ED6E00"/>
    <w:rsid w:val="00ED7006"/>
    <w:rsid w:val="00EE3763"/>
    <w:rsid w:val="00EE5070"/>
    <w:rsid w:val="00EF2A57"/>
    <w:rsid w:val="00EF3BFA"/>
    <w:rsid w:val="00EF3FDA"/>
    <w:rsid w:val="00F0028F"/>
    <w:rsid w:val="00F00604"/>
    <w:rsid w:val="00F01E2E"/>
    <w:rsid w:val="00F03AFC"/>
    <w:rsid w:val="00F06799"/>
    <w:rsid w:val="00F12DB0"/>
    <w:rsid w:val="00F135FB"/>
    <w:rsid w:val="00F156B4"/>
    <w:rsid w:val="00F177C0"/>
    <w:rsid w:val="00F21C56"/>
    <w:rsid w:val="00F263F1"/>
    <w:rsid w:val="00F33204"/>
    <w:rsid w:val="00F404F4"/>
    <w:rsid w:val="00F46BAC"/>
    <w:rsid w:val="00F55D23"/>
    <w:rsid w:val="00F62239"/>
    <w:rsid w:val="00F666DB"/>
    <w:rsid w:val="00F71C54"/>
    <w:rsid w:val="00F73A51"/>
    <w:rsid w:val="00F7484B"/>
    <w:rsid w:val="00F74B14"/>
    <w:rsid w:val="00F74EB3"/>
    <w:rsid w:val="00F807DF"/>
    <w:rsid w:val="00F80865"/>
    <w:rsid w:val="00F85353"/>
    <w:rsid w:val="00F85B7F"/>
    <w:rsid w:val="00F86C31"/>
    <w:rsid w:val="00F87EE8"/>
    <w:rsid w:val="00F92F71"/>
    <w:rsid w:val="00F93A93"/>
    <w:rsid w:val="00FA0D86"/>
    <w:rsid w:val="00FA17EA"/>
    <w:rsid w:val="00FA5966"/>
    <w:rsid w:val="00FB248A"/>
    <w:rsid w:val="00FB3EFD"/>
    <w:rsid w:val="00FB4151"/>
    <w:rsid w:val="00FB5F0E"/>
    <w:rsid w:val="00FD0B15"/>
    <w:rsid w:val="00FD1489"/>
    <w:rsid w:val="00FD34EA"/>
    <w:rsid w:val="00FD4354"/>
    <w:rsid w:val="00FD59BF"/>
    <w:rsid w:val="00FE78C7"/>
    <w:rsid w:val="00FF1FC9"/>
    <w:rsid w:val="00FF20E2"/>
    <w:rsid w:val="00FF25C3"/>
    <w:rsid w:val="00FF3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45FD54"/>
  <w15:docId w15:val="{E06445C2-72BC-41DC-95CD-055769800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_tradnl" w:eastAsia="ja-JP"/>
    </w:rPr>
  </w:style>
  <w:style w:type="paragraph" w:styleId="Ttulo1">
    <w:name w:val="heading 1"/>
    <w:basedOn w:val="Normal1"/>
    <w:next w:val="Normal1"/>
    <w:qFormat/>
    <w:pPr>
      <w:spacing w:before="240" w:after="60"/>
      <w:outlineLvl w:val="0"/>
    </w:pPr>
    <w:rPr>
      <w:rFonts w:ascii="Arial" w:eastAsia="Arial" w:hAnsi="Arial" w:cs="Arial"/>
      <w:b/>
      <w:sz w:val="32"/>
    </w:rPr>
  </w:style>
  <w:style w:type="paragraph" w:styleId="Ttulo2">
    <w:name w:val="heading 2"/>
    <w:basedOn w:val="Normal1"/>
    <w:next w:val="Normal1"/>
    <w:qFormat/>
    <w:pPr>
      <w:spacing w:before="240" w:after="60"/>
      <w:outlineLvl w:val="1"/>
    </w:pPr>
    <w:rPr>
      <w:rFonts w:ascii="Arial" w:eastAsia="Arial" w:hAnsi="Arial" w:cs="Arial"/>
      <w:b/>
      <w:i/>
      <w:sz w:val="28"/>
    </w:rPr>
  </w:style>
  <w:style w:type="paragraph" w:styleId="Ttulo3">
    <w:name w:val="heading 3"/>
    <w:basedOn w:val="Normal1"/>
    <w:next w:val="Normal1"/>
    <w:qFormat/>
    <w:pPr>
      <w:spacing w:before="240" w:after="60"/>
      <w:outlineLvl w:val="2"/>
    </w:pPr>
    <w:rPr>
      <w:rFonts w:ascii="Arial" w:eastAsia="Arial" w:hAnsi="Arial" w:cs="Arial"/>
      <w:b/>
      <w:sz w:val="26"/>
    </w:rPr>
  </w:style>
  <w:style w:type="paragraph" w:styleId="Ttulo4">
    <w:name w:val="heading 4"/>
    <w:basedOn w:val="Normal1"/>
    <w:next w:val="Normal1"/>
    <w:qFormat/>
    <w:pPr>
      <w:spacing w:before="240" w:after="60"/>
      <w:outlineLvl w:val="3"/>
    </w:pPr>
    <w:rPr>
      <w:b/>
      <w:sz w:val="28"/>
    </w:rPr>
  </w:style>
  <w:style w:type="paragraph" w:styleId="Ttulo5">
    <w:name w:val="heading 5"/>
    <w:basedOn w:val="Normal1"/>
    <w:next w:val="Normal1"/>
    <w:qFormat/>
    <w:pPr>
      <w:spacing w:before="240" w:after="60"/>
      <w:outlineLvl w:val="4"/>
    </w:pPr>
    <w:rPr>
      <w:b/>
      <w:i/>
      <w:sz w:val="26"/>
    </w:rPr>
  </w:style>
  <w:style w:type="paragraph" w:styleId="Ttulo6">
    <w:name w:val="heading 6"/>
    <w:basedOn w:val="Normal1"/>
    <w:next w:val="Normal1"/>
    <w:qFormat/>
    <w:pPr>
      <w:spacing w:before="240" w:after="60"/>
      <w:outlineLvl w:val="5"/>
    </w:pPr>
    <w:rPr>
      <w:b/>
      <w:sz w:val="2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Pr>
      <w:rFonts w:ascii="Times New Roman" w:eastAsia="Times New Roman" w:hAnsi="Times New Roman"/>
      <w:color w:val="000000"/>
      <w:sz w:val="24"/>
      <w:szCs w:val="24"/>
      <w:lang w:val="es-ES_tradnl" w:eastAsia="ja-JP"/>
    </w:rPr>
  </w:style>
  <w:style w:type="paragraph" w:styleId="Ttulo">
    <w:name w:val="Title"/>
    <w:basedOn w:val="Normal1"/>
    <w:next w:val="Normal1"/>
    <w:link w:val="TtuloCar"/>
    <w:qFormat/>
    <w:pPr>
      <w:jc w:val="center"/>
    </w:pPr>
    <w:rPr>
      <w:b/>
      <w:sz w:val="20"/>
    </w:rPr>
  </w:style>
  <w:style w:type="paragraph" w:styleId="Subttulo">
    <w:name w:val="Subtitle"/>
    <w:basedOn w:val="Normal1"/>
    <w:next w:val="Normal1"/>
    <w:link w:val="SubttuloCar"/>
    <w:qFormat/>
    <w:pPr>
      <w:jc w:val="center"/>
    </w:pPr>
    <w:rPr>
      <w:b/>
      <w:sz w:val="32"/>
    </w:rPr>
  </w:style>
  <w:style w:type="paragraph" w:styleId="Textodeglobo">
    <w:name w:val="Balloon Text"/>
    <w:basedOn w:val="Normal"/>
    <w:link w:val="TextodegloboCar"/>
    <w:uiPriority w:val="99"/>
    <w:semiHidden/>
    <w:unhideWhenUsed/>
    <w:rsid w:val="00E51255"/>
    <w:rPr>
      <w:rFonts w:ascii="Lucida Grande" w:hAnsi="Lucida Grande" w:cs="Lucida Grande"/>
      <w:sz w:val="18"/>
      <w:szCs w:val="18"/>
    </w:rPr>
  </w:style>
  <w:style w:type="character" w:customStyle="1" w:styleId="TextodegloboCar">
    <w:name w:val="Texto de globo Car"/>
    <w:link w:val="Textodeglobo"/>
    <w:uiPriority w:val="99"/>
    <w:semiHidden/>
    <w:rsid w:val="00E51255"/>
    <w:rPr>
      <w:rFonts w:ascii="Lucida Grande" w:hAnsi="Lucida Grande" w:cs="Lucida Grande"/>
      <w:sz w:val="18"/>
      <w:szCs w:val="18"/>
    </w:rPr>
  </w:style>
  <w:style w:type="paragraph" w:customStyle="1" w:styleId="LIVROSINDENTPRIMEIRALINH">
    <w:name w:val="LIVROS.INDENT PRIMEIRA LINH"/>
    <w:rsid w:val="00F73A51"/>
    <w:pPr>
      <w:spacing w:line="240" w:lineRule="exact"/>
      <w:ind w:firstLine="288"/>
      <w:jc w:val="both"/>
    </w:pPr>
    <w:rPr>
      <w:rFonts w:ascii="Ottawa" w:eastAsia="Times New Roman" w:hAnsi="Ottawa"/>
      <w:sz w:val="22"/>
      <w:lang w:val="pt-BR" w:eastAsia="pt-BR"/>
    </w:rPr>
  </w:style>
  <w:style w:type="paragraph" w:styleId="Lista2">
    <w:name w:val="List 2"/>
    <w:basedOn w:val="Normal"/>
    <w:unhideWhenUsed/>
    <w:rsid w:val="00F73A51"/>
    <w:pPr>
      <w:ind w:left="566" w:hanging="283"/>
      <w:contextualSpacing/>
    </w:pPr>
    <w:rPr>
      <w:rFonts w:ascii="Times New Roman" w:eastAsia="Times New Roman" w:hAnsi="Times New Roman"/>
      <w:szCs w:val="20"/>
      <w:lang w:val="pt-BR" w:eastAsia="pt-BR"/>
    </w:rPr>
  </w:style>
  <w:style w:type="paragraph" w:styleId="Sangradetextonormal">
    <w:name w:val="Body Text Indent"/>
    <w:basedOn w:val="Normal"/>
    <w:link w:val="SangradetextonormalCar"/>
    <w:uiPriority w:val="99"/>
    <w:unhideWhenUsed/>
    <w:rsid w:val="00F73A51"/>
    <w:pPr>
      <w:spacing w:after="120"/>
      <w:ind w:left="283"/>
    </w:pPr>
  </w:style>
  <w:style w:type="character" w:customStyle="1" w:styleId="SangradetextonormalCar">
    <w:name w:val="Sangría de texto normal Car"/>
    <w:basedOn w:val="Fuentedeprrafopredeter"/>
    <w:link w:val="Sangradetextonormal"/>
    <w:uiPriority w:val="99"/>
    <w:rsid w:val="00F73A51"/>
  </w:style>
  <w:style w:type="paragraph" w:styleId="Textoindependienteprimerasangra2">
    <w:name w:val="Body Text First Indent 2"/>
    <w:basedOn w:val="Sangradetextonormal"/>
    <w:link w:val="Textoindependienteprimerasangra2Car"/>
    <w:unhideWhenUsed/>
    <w:rsid w:val="00F73A51"/>
    <w:pPr>
      <w:ind w:firstLine="210"/>
    </w:pPr>
    <w:rPr>
      <w:rFonts w:ascii="Times New Roman" w:eastAsia="Times New Roman" w:hAnsi="Times New Roman"/>
      <w:szCs w:val="20"/>
      <w:lang w:val="pt-BR" w:eastAsia="pt-BR"/>
    </w:rPr>
  </w:style>
  <w:style w:type="character" w:customStyle="1" w:styleId="Textoindependienteprimerasangra2Car">
    <w:name w:val="Texto independiente primera sangría 2 Car"/>
    <w:link w:val="Textoindependienteprimerasangra2"/>
    <w:rsid w:val="00F73A51"/>
    <w:rPr>
      <w:rFonts w:ascii="Times New Roman" w:eastAsia="Times New Roman" w:hAnsi="Times New Roman" w:cs="Times New Roman"/>
      <w:szCs w:val="20"/>
      <w:lang w:val="pt-BR" w:eastAsia="pt-BR"/>
    </w:rPr>
  </w:style>
  <w:style w:type="paragraph" w:customStyle="1" w:styleId="TitleCover">
    <w:name w:val="Title Cover"/>
    <w:basedOn w:val="Normal"/>
    <w:next w:val="Normal"/>
    <w:rsid w:val="005B3798"/>
    <w:pPr>
      <w:keepNext/>
      <w:keepLines/>
      <w:spacing w:before="720" w:after="160"/>
      <w:jc w:val="center"/>
    </w:pPr>
    <w:rPr>
      <w:rFonts w:ascii="Arial" w:eastAsia="Times New Roman" w:hAnsi="Arial"/>
      <w:b/>
      <w:kern w:val="28"/>
      <w:sz w:val="48"/>
      <w:szCs w:val="20"/>
      <w:lang w:val="pt-BR" w:eastAsia="pt-BR"/>
    </w:rPr>
  </w:style>
  <w:style w:type="paragraph" w:styleId="Encabezado">
    <w:name w:val="header"/>
    <w:basedOn w:val="Normal"/>
    <w:link w:val="EncabezadoCar"/>
    <w:uiPriority w:val="99"/>
    <w:unhideWhenUsed/>
    <w:rsid w:val="00B952F0"/>
    <w:pPr>
      <w:tabs>
        <w:tab w:val="center" w:pos="4252"/>
        <w:tab w:val="right" w:pos="8504"/>
      </w:tabs>
    </w:pPr>
  </w:style>
  <w:style w:type="character" w:customStyle="1" w:styleId="EncabezadoCar">
    <w:name w:val="Encabezado Car"/>
    <w:basedOn w:val="Fuentedeprrafopredeter"/>
    <w:link w:val="Encabezado"/>
    <w:uiPriority w:val="99"/>
    <w:rsid w:val="00B952F0"/>
  </w:style>
  <w:style w:type="paragraph" w:styleId="Piedepgina">
    <w:name w:val="footer"/>
    <w:basedOn w:val="Normal"/>
    <w:link w:val="PiedepginaCar"/>
    <w:uiPriority w:val="99"/>
    <w:unhideWhenUsed/>
    <w:rsid w:val="00B952F0"/>
    <w:pPr>
      <w:tabs>
        <w:tab w:val="center" w:pos="4252"/>
        <w:tab w:val="right" w:pos="8504"/>
      </w:tabs>
    </w:pPr>
  </w:style>
  <w:style w:type="character" w:customStyle="1" w:styleId="PiedepginaCar">
    <w:name w:val="Pie de página Car"/>
    <w:basedOn w:val="Fuentedeprrafopredeter"/>
    <w:link w:val="Piedepgina"/>
    <w:uiPriority w:val="99"/>
    <w:rsid w:val="00B952F0"/>
  </w:style>
  <w:style w:type="paragraph" w:styleId="Sangra2detindependiente">
    <w:name w:val="Body Text Indent 2"/>
    <w:basedOn w:val="Normal"/>
    <w:link w:val="Sangra2detindependienteCar"/>
    <w:uiPriority w:val="99"/>
    <w:semiHidden/>
    <w:unhideWhenUsed/>
    <w:rsid w:val="00986BAA"/>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986BAA"/>
  </w:style>
  <w:style w:type="paragraph" w:styleId="Textoindependiente">
    <w:name w:val="Body Text"/>
    <w:basedOn w:val="Normal"/>
    <w:link w:val="TextoindependienteCar"/>
    <w:semiHidden/>
    <w:rsid w:val="00986BAA"/>
    <w:pPr>
      <w:spacing w:after="120"/>
    </w:pPr>
    <w:rPr>
      <w:rFonts w:ascii="Times New Roman" w:eastAsia="Times New Roman" w:hAnsi="Times New Roman"/>
      <w:szCs w:val="20"/>
      <w:lang w:val="pt-BR" w:eastAsia="pt-BR"/>
    </w:rPr>
  </w:style>
  <w:style w:type="character" w:customStyle="1" w:styleId="TextoindependienteCar">
    <w:name w:val="Texto independiente Car"/>
    <w:link w:val="Textoindependiente"/>
    <w:semiHidden/>
    <w:rsid w:val="00986BAA"/>
    <w:rPr>
      <w:rFonts w:ascii="Times New Roman" w:eastAsia="Times New Roman" w:hAnsi="Times New Roman" w:cs="Times New Roman"/>
      <w:szCs w:val="20"/>
      <w:lang w:val="pt-BR" w:eastAsia="pt-BR"/>
    </w:rPr>
  </w:style>
  <w:style w:type="paragraph" w:customStyle="1" w:styleId="Sinespaciado1">
    <w:name w:val="Sin espaciado1"/>
    <w:qFormat/>
    <w:rsid w:val="00986BAA"/>
    <w:rPr>
      <w:rFonts w:ascii="Times New Roman" w:eastAsia="Times New Roman" w:hAnsi="Times New Roman"/>
      <w:sz w:val="24"/>
      <w:lang w:val="pt-BR" w:eastAsia="pt-BR"/>
    </w:rPr>
  </w:style>
  <w:style w:type="character" w:styleId="Nmerodepgina">
    <w:name w:val="page number"/>
    <w:basedOn w:val="Fuentedeprrafopredeter"/>
    <w:uiPriority w:val="99"/>
    <w:semiHidden/>
    <w:unhideWhenUsed/>
    <w:rsid w:val="00727388"/>
  </w:style>
  <w:style w:type="paragraph" w:customStyle="1" w:styleId="ColorfulList-Accent11">
    <w:name w:val="Colorful List - Accent 11"/>
    <w:basedOn w:val="Normal"/>
    <w:qFormat/>
    <w:rsid w:val="000959ED"/>
    <w:pPr>
      <w:ind w:left="720"/>
      <w:contextualSpacing/>
    </w:pPr>
  </w:style>
  <w:style w:type="paragraph" w:customStyle="1" w:styleId="Enumerao">
    <w:name w:val="Enumeração"/>
    <w:rsid w:val="004E71FE"/>
    <w:pPr>
      <w:ind w:left="288" w:hanging="288"/>
      <w:jc w:val="both"/>
    </w:pPr>
    <w:rPr>
      <w:rFonts w:ascii="Arial" w:eastAsia="Times New Roman" w:hAnsi="Arial"/>
      <w:lang w:val="pt-BR" w:eastAsia="pt-BR"/>
    </w:rPr>
  </w:style>
  <w:style w:type="character" w:customStyle="1" w:styleId="TtuloCar">
    <w:name w:val="Título Car"/>
    <w:link w:val="Ttulo"/>
    <w:rsid w:val="001A599F"/>
    <w:rPr>
      <w:rFonts w:ascii="Times New Roman" w:eastAsia="Times New Roman" w:hAnsi="Times New Roman" w:cs="Times New Roman"/>
      <w:b/>
      <w:color w:val="000000"/>
      <w:sz w:val="20"/>
    </w:rPr>
  </w:style>
  <w:style w:type="paragraph" w:styleId="Textonotapie">
    <w:name w:val="footnote text"/>
    <w:basedOn w:val="Normal"/>
    <w:link w:val="TextonotapieCar"/>
    <w:uiPriority w:val="99"/>
    <w:rsid w:val="001A599F"/>
    <w:rPr>
      <w:rFonts w:ascii="Times New Roman" w:eastAsia="Times New Roman" w:hAnsi="Times New Roman"/>
      <w:sz w:val="20"/>
      <w:szCs w:val="20"/>
      <w:lang w:val="pt-BR" w:eastAsia="pt-BR"/>
    </w:rPr>
  </w:style>
  <w:style w:type="character" w:customStyle="1" w:styleId="TextonotapieCar">
    <w:name w:val="Texto nota pie Car"/>
    <w:link w:val="Textonotapie"/>
    <w:uiPriority w:val="99"/>
    <w:rsid w:val="001A599F"/>
    <w:rPr>
      <w:rFonts w:ascii="Times New Roman" w:eastAsia="Times New Roman" w:hAnsi="Times New Roman" w:cs="Times New Roman"/>
      <w:sz w:val="20"/>
      <w:szCs w:val="20"/>
      <w:lang w:val="pt-BR" w:eastAsia="pt-BR"/>
    </w:rPr>
  </w:style>
  <w:style w:type="character" w:styleId="Hipervnculo">
    <w:name w:val="Hyperlink"/>
    <w:semiHidden/>
    <w:rsid w:val="009E24BE"/>
    <w:rPr>
      <w:color w:val="0000FF"/>
      <w:u w:val="single"/>
    </w:rPr>
  </w:style>
  <w:style w:type="paragraph" w:styleId="Sangra3detindependiente">
    <w:name w:val="Body Text Indent 3"/>
    <w:basedOn w:val="Normal"/>
    <w:link w:val="Sangra3detindependienteCar"/>
    <w:uiPriority w:val="99"/>
    <w:semiHidden/>
    <w:unhideWhenUsed/>
    <w:rsid w:val="0029075D"/>
    <w:pPr>
      <w:spacing w:after="120"/>
      <w:ind w:left="360"/>
    </w:pPr>
    <w:rPr>
      <w:sz w:val="16"/>
      <w:szCs w:val="16"/>
    </w:rPr>
  </w:style>
  <w:style w:type="character" w:customStyle="1" w:styleId="Sangra3detindependienteCar">
    <w:name w:val="Sangría 3 de t. independiente Car"/>
    <w:link w:val="Sangra3detindependiente"/>
    <w:uiPriority w:val="99"/>
    <w:semiHidden/>
    <w:rsid w:val="0029075D"/>
    <w:rPr>
      <w:sz w:val="16"/>
      <w:szCs w:val="16"/>
      <w:lang w:val="es-ES_tradnl" w:eastAsia="ja-JP"/>
    </w:rPr>
  </w:style>
  <w:style w:type="paragraph" w:styleId="Textoindependienteprimerasangra">
    <w:name w:val="Body Text First Indent"/>
    <w:basedOn w:val="Textoindependiente"/>
    <w:link w:val="TextoindependienteprimerasangraCar"/>
    <w:uiPriority w:val="99"/>
    <w:unhideWhenUsed/>
    <w:rsid w:val="0029075D"/>
    <w:pPr>
      <w:ind w:firstLine="210"/>
    </w:pPr>
    <w:rPr>
      <w:rFonts w:ascii="Cambria" w:eastAsia="MS Mincho" w:hAnsi="Cambria"/>
      <w:szCs w:val="24"/>
      <w:lang w:val="es-ES_tradnl" w:eastAsia="ja-JP"/>
    </w:rPr>
  </w:style>
  <w:style w:type="character" w:customStyle="1" w:styleId="TextoindependienteprimerasangraCar">
    <w:name w:val="Texto independiente primera sangría Car"/>
    <w:link w:val="Textoindependienteprimerasangra"/>
    <w:uiPriority w:val="99"/>
    <w:rsid w:val="0029075D"/>
    <w:rPr>
      <w:rFonts w:ascii="Times New Roman" w:eastAsia="Times New Roman" w:hAnsi="Times New Roman" w:cs="Times New Roman"/>
      <w:sz w:val="24"/>
      <w:szCs w:val="24"/>
      <w:lang w:val="es-ES_tradnl" w:eastAsia="ja-JP"/>
    </w:rPr>
  </w:style>
  <w:style w:type="character" w:styleId="Refdenotaalpie">
    <w:name w:val="footnote reference"/>
    <w:uiPriority w:val="99"/>
    <w:rsid w:val="0029075D"/>
    <w:rPr>
      <w:b/>
      <w:sz w:val="32"/>
      <w:vertAlign w:val="superscript"/>
      <w:lang w:val="es-ES"/>
    </w:rPr>
  </w:style>
  <w:style w:type="character" w:customStyle="1" w:styleId="SubttuloCar">
    <w:name w:val="Subtítulo Car"/>
    <w:link w:val="Subttulo"/>
    <w:rsid w:val="00B64075"/>
    <w:rPr>
      <w:rFonts w:ascii="Times New Roman" w:eastAsia="Times New Roman" w:hAnsi="Times New Roman"/>
      <w:b/>
      <w:color w:val="000000"/>
      <w:sz w:val="32"/>
      <w:szCs w:val="24"/>
      <w:lang w:val="es-ES_tradnl" w:eastAsia="ja-JP"/>
    </w:rPr>
  </w:style>
  <w:style w:type="paragraph" w:styleId="Prrafodelista">
    <w:name w:val="List Paragraph"/>
    <w:basedOn w:val="Normal"/>
    <w:link w:val="PrrafodelistaCar"/>
    <w:uiPriority w:val="34"/>
    <w:qFormat/>
    <w:rsid w:val="00B64075"/>
    <w:pPr>
      <w:autoSpaceDE w:val="0"/>
      <w:autoSpaceDN w:val="0"/>
      <w:ind w:left="720"/>
      <w:contextualSpacing/>
    </w:pPr>
    <w:rPr>
      <w:rFonts w:ascii="Times New Roman" w:eastAsia="Times New Roman" w:hAnsi="Times New Roman"/>
      <w:sz w:val="20"/>
      <w:szCs w:val="20"/>
      <w:lang w:val="pt-BR" w:eastAsia="en-US"/>
    </w:rPr>
  </w:style>
  <w:style w:type="table" w:styleId="Tablaconcuadrcula">
    <w:name w:val="Table Grid"/>
    <w:basedOn w:val="Tablanormal"/>
    <w:uiPriority w:val="59"/>
    <w:rsid w:val="007430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rsid w:val="004E1126"/>
    <w:pPr>
      <w:spacing w:before="100" w:beforeAutospacing="1" w:after="100" w:afterAutospacing="1"/>
    </w:pPr>
    <w:rPr>
      <w:rFonts w:ascii="Arial Unicode MS" w:eastAsia="Arial Unicode MS" w:hAnsi="Arial Unicode MS" w:cs="Arial Unicode MS"/>
      <w:lang w:val="en-US" w:eastAsia="en-US"/>
    </w:rPr>
  </w:style>
  <w:style w:type="paragraph" w:customStyle="1" w:styleId="DISCIPULADOPARAGTIPICO">
    <w:name w:val="DISCIPULADO.PARAG TIPICO"/>
    <w:rsid w:val="004E1126"/>
    <w:pPr>
      <w:autoSpaceDE w:val="0"/>
      <w:autoSpaceDN w:val="0"/>
      <w:ind w:left="288" w:hanging="288"/>
      <w:jc w:val="both"/>
    </w:pPr>
    <w:rPr>
      <w:rFonts w:ascii="Times" w:eastAsia="Times New Roman" w:hAnsi="Times"/>
      <w:sz w:val="22"/>
      <w:szCs w:val="22"/>
    </w:rPr>
  </w:style>
  <w:style w:type="paragraph" w:styleId="Textoindependiente2">
    <w:name w:val="Body Text 2"/>
    <w:basedOn w:val="Normal"/>
    <w:link w:val="Textoindependiente2Car"/>
    <w:uiPriority w:val="99"/>
    <w:semiHidden/>
    <w:unhideWhenUsed/>
    <w:rsid w:val="00CA30E2"/>
    <w:pPr>
      <w:spacing w:after="120" w:line="480" w:lineRule="auto"/>
    </w:pPr>
  </w:style>
  <w:style w:type="character" w:customStyle="1" w:styleId="Textoindependiente2Car">
    <w:name w:val="Texto independiente 2 Car"/>
    <w:basedOn w:val="Fuentedeprrafopredeter"/>
    <w:link w:val="Textoindependiente2"/>
    <w:uiPriority w:val="99"/>
    <w:semiHidden/>
    <w:rsid w:val="00CA30E2"/>
    <w:rPr>
      <w:sz w:val="24"/>
      <w:szCs w:val="24"/>
      <w:lang w:val="es-ES_tradnl" w:eastAsia="ja-JP"/>
    </w:rPr>
  </w:style>
  <w:style w:type="character" w:customStyle="1" w:styleId="PrrafodelistaCar">
    <w:name w:val="Párrafo de lista Car"/>
    <w:basedOn w:val="Fuentedeprrafopredeter"/>
    <w:link w:val="Prrafodelista"/>
    <w:uiPriority w:val="34"/>
    <w:rsid w:val="00297763"/>
    <w:rPr>
      <w:rFonts w:ascii="Times New Roman" w:eastAsia="Times New Roman" w:hAnsi="Times New Roman"/>
      <w:lang w:val="pt-BR"/>
    </w:rPr>
  </w:style>
  <w:style w:type="character" w:customStyle="1" w:styleId="text">
    <w:name w:val="text"/>
    <w:rsid w:val="00ED47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6711894">
      <w:bodyDiv w:val="1"/>
      <w:marLeft w:val="0"/>
      <w:marRight w:val="0"/>
      <w:marTop w:val="0"/>
      <w:marBottom w:val="0"/>
      <w:divBdr>
        <w:top w:val="none" w:sz="0" w:space="0" w:color="auto"/>
        <w:left w:val="none" w:sz="0" w:space="0" w:color="auto"/>
        <w:bottom w:val="none" w:sz="0" w:space="0" w:color="auto"/>
        <w:right w:val="none" w:sz="0" w:space="0" w:color="auto"/>
      </w:divBdr>
      <w:divsChild>
        <w:div w:id="1894265267">
          <w:marLeft w:val="0"/>
          <w:marRight w:val="0"/>
          <w:marTop w:val="0"/>
          <w:marBottom w:val="0"/>
          <w:divBdr>
            <w:top w:val="none" w:sz="0" w:space="0" w:color="auto"/>
            <w:left w:val="none" w:sz="0" w:space="0" w:color="auto"/>
            <w:bottom w:val="none" w:sz="0" w:space="0" w:color="auto"/>
            <w:right w:val="none" w:sz="0" w:space="0" w:color="auto"/>
          </w:divBdr>
        </w:div>
        <w:div w:id="204829326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38842F-2C59-9D47-B77F-CD7CBEF556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380</Words>
  <Characters>2091</Characters>
  <Application>Microsoft Office Word</Application>
  <DocSecurity>0</DocSecurity>
  <Lines>17</Lines>
  <Paragraphs>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Translated copy of Retiro Avanz. de PdP 16 hs - Manual.doc.docx</vt:lpstr>
      <vt:lpstr>Translated copy of Retiro Avanz. de PdP 16 hs - Manual.doc.docx</vt:lpstr>
    </vt:vector>
  </TitlesOfParts>
  <Company>VANPEZ</Company>
  <LinksUpToDate>false</LinksUpToDate>
  <CharactersWithSpaces>2467</CharactersWithSpaces>
  <SharedDoc>false</SharedDoc>
  <HLinks>
    <vt:vector size="6" baseType="variant">
      <vt:variant>
        <vt:i4>3407983</vt:i4>
      </vt:variant>
      <vt:variant>
        <vt:i4>0</vt:i4>
      </vt:variant>
      <vt:variant>
        <vt:i4>0</vt:i4>
      </vt:variant>
      <vt:variant>
        <vt:i4>5</vt:i4>
      </vt:variant>
      <vt:variant>
        <vt:lpwstr>http://www.pastoreiodepastores.org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Translated copy of Retiro Avanz. de PdP 16 hs - Manual.doc.docx</dc:title>
  <dc:subject/>
  <dc:creator>HARLEY VANEGAS</dc:creator>
  <cp:keywords/>
  <dc:description/>
  <cp:lastModifiedBy>Microsoft Office User</cp:lastModifiedBy>
  <cp:revision>2</cp:revision>
  <cp:lastPrinted>2022-10-22T03:54:00Z</cp:lastPrinted>
  <dcterms:created xsi:type="dcterms:W3CDTF">2022-11-28T21:14:00Z</dcterms:created>
  <dcterms:modified xsi:type="dcterms:W3CDTF">2022-11-28T21:14:00Z</dcterms:modified>
</cp:coreProperties>
</file>